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FF53" w14:textId="2233160A" w:rsidR="003A46A5" w:rsidRDefault="00987D52" w:rsidP="00264E73">
      <w:pPr>
        <w:ind w:left="360"/>
        <w:jc w:val="center"/>
      </w:pPr>
      <w:r>
        <w:t xml:space="preserve"> MWLA</w:t>
      </w:r>
      <w:r w:rsidR="003A46A5">
        <w:t xml:space="preserve"> Board of Directors Meeting</w:t>
      </w:r>
    </w:p>
    <w:p w14:paraId="01B45C96" w14:textId="1E429768" w:rsidR="003A46A5" w:rsidRDefault="00BB0B82" w:rsidP="00BB0B82">
      <w:pPr>
        <w:pStyle w:val="NoSpacing"/>
        <w:ind w:left="720"/>
        <w:jc w:val="center"/>
      </w:pPr>
      <w:r>
        <w:t>April 2</w:t>
      </w:r>
      <w:r w:rsidR="0069138D">
        <w:t>0</w:t>
      </w:r>
      <w:r w:rsidR="00266EE6">
        <w:t>, 202</w:t>
      </w:r>
      <w:r w:rsidR="0069138D">
        <w:t>6</w:t>
      </w:r>
    </w:p>
    <w:p w14:paraId="61218ABB" w14:textId="77777777" w:rsidR="003A46A5" w:rsidRDefault="003A46A5" w:rsidP="00BB0B82">
      <w:pPr>
        <w:pStyle w:val="NoSpacing"/>
        <w:ind w:left="720"/>
        <w:jc w:val="center"/>
      </w:pPr>
      <w:r>
        <w:t>Minutes</w:t>
      </w:r>
    </w:p>
    <w:p w14:paraId="0720F16C" w14:textId="77777777" w:rsidR="003A46A5" w:rsidRDefault="003A46A5" w:rsidP="00BB0B82">
      <w:pPr>
        <w:pStyle w:val="NoSpacing"/>
        <w:jc w:val="center"/>
      </w:pPr>
    </w:p>
    <w:p w14:paraId="4D7AE299" w14:textId="3D6C78D6" w:rsidR="003A46A5" w:rsidRDefault="003A46A5" w:rsidP="003A46A5">
      <w:pPr>
        <w:pStyle w:val="NoSpacing"/>
      </w:pPr>
      <w:r>
        <w:t>President Greg Holt called the meeting to order at 9:3</w:t>
      </w:r>
      <w:r w:rsidR="0069138D">
        <w:t>5</w:t>
      </w:r>
      <w:r>
        <w:t xml:space="preserve"> am.</w:t>
      </w:r>
    </w:p>
    <w:p w14:paraId="7617FA14" w14:textId="77777777" w:rsidR="003A46A5" w:rsidRDefault="003A46A5" w:rsidP="003A46A5">
      <w:pPr>
        <w:pStyle w:val="NoSpacing"/>
      </w:pPr>
    </w:p>
    <w:p w14:paraId="23FF05A6" w14:textId="35FEE38A" w:rsidR="00721165" w:rsidRDefault="003A46A5" w:rsidP="003A46A5">
      <w:pPr>
        <w:pStyle w:val="NoSpacing"/>
      </w:pPr>
      <w:r>
        <w:t>Members Present:  Greg Holt,</w:t>
      </w:r>
      <w:r w:rsidR="004A464E">
        <w:t xml:space="preserve"> </w:t>
      </w:r>
      <w:r>
        <w:t>Jod</w:t>
      </w:r>
      <w:r w:rsidR="0061031A">
        <w:t>y</w:t>
      </w:r>
      <w:r>
        <w:t xml:space="preserve"> Miller, Delp Scha</w:t>
      </w:r>
      <w:r w:rsidR="0061031A">
        <w:t>fer</w:t>
      </w:r>
      <w:r>
        <w:t xml:space="preserve">, Tom Kramer, </w:t>
      </w:r>
      <w:r w:rsidR="00205AAD">
        <w:t xml:space="preserve">Tom Bernhardt, </w:t>
      </w:r>
      <w:r>
        <w:t>Carla Biwan-H</w:t>
      </w:r>
      <w:r w:rsidR="0061031A">
        <w:t>amei</w:t>
      </w:r>
      <w:r>
        <w:t>ster</w:t>
      </w:r>
      <w:r w:rsidR="009E1138">
        <w:t xml:space="preserve">, Angela </w:t>
      </w:r>
      <w:r w:rsidR="00082DAF">
        <w:t>Dombrowicki,</w:t>
      </w:r>
      <w:r w:rsidR="00266EE6">
        <w:t xml:space="preserve"> Sue </w:t>
      </w:r>
      <w:r w:rsidR="00B82AC7">
        <w:t>A</w:t>
      </w:r>
      <w:r w:rsidR="00266EE6">
        <w:t>ustin, and Eleanor Butler</w:t>
      </w:r>
    </w:p>
    <w:p w14:paraId="6D0CEBB9" w14:textId="1C341263" w:rsidR="00B82AC7" w:rsidRDefault="00B82AC7" w:rsidP="003A46A5">
      <w:pPr>
        <w:pStyle w:val="NoSpacing"/>
      </w:pPr>
      <w:r>
        <w:t xml:space="preserve">Others Present:  </w:t>
      </w:r>
      <w:r w:rsidR="00205AAD">
        <w:t>Abby Vogt</w:t>
      </w:r>
      <w:r w:rsidR="00BB0B82">
        <w:t>,</w:t>
      </w:r>
      <w:r w:rsidR="0057330A">
        <w:t xml:space="preserve"> Woods and Water Director, </w:t>
      </w:r>
      <w:r w:rsidR="00205AAD">
        <w:t xml:space="preserve">North Lakeland </w:t>
      </w:r>
      <w:r w:rsidR="0057330A">
        <w:t xml:space="preserve">Discovery </w:t>
      </w:r>
      <w:r w:rsidR="005318C4">
        <w:t>Center (</w:t>
      </w:r>
      <w:r w:rsidR="001E29D9">
        <w:t>NL</w:t>
      </w:r>
      <w:r w:rsidR="00205AAD">
        <w:t>DC)</w:t>
      </w:r>
      <w:r w:rsidR="00BB0B82">
        <w:t xml:space="preserve"> and Sue Kapal, </w:t>
      </w:r>
      <w:r w:rsidR="00205AAD">
        <w:t>C</w:t>
      </w:r>
      <w:r w:rsidR="00BB0B82">
        <w:t>onsultant</w:t>
      </w:r>
    </w:p>
    <w:p w14:paraId="55093604" w14:textId="53462BF0" w:rsidR="003A46A5" w:rsidRDefault="003A46A5" w:rsidP="003A46A5">
      <w:pPr>
        <w:pStyle w:val="NoSpacing"/>
      </w:pPr>
      <w:r>
        <w:t xml:space="preserve">Members Absent:  </w:t>
      </w:r>
      <w:r w:rsidR="00266EE6">
        <w:t>Mary Bowlus</w:t>
      </w:r>
      <w:r w:rsidR="00BB0B82">
        <w:t>, Mike McKeon</w:t>
      </w:r>
    </w:p>
    <w:p w14:paraId="49B54686" w14:textId="77777777" w:rsidR="003A46A5" w:rsidRDefault="003A46A5" w:rsidP="003A46A5">
      <w:pPr>
        <w:pStyle w:val="NoSpacing"/>
      </w:pPr>
    </w:p>
    <w:p w14:paraId="5DF04417" w14:textId="7A2D8278" w:rsidR="003A46A5" w:rsidRDefault="003A46A5" w:rsidP="003A46A5">
      <w:pPr>
        <w:pStyle w:val="NoSpacing"/>
      </w:pPr>
      <w:r w:rsidRPr="00264E73">
        <w:rPr>
          <w:b/>
        </w:rPr>
        <w:t>Agenda:</w:t>
      </w:r>
      <w:r>
        <w:t xml:space="preserve"> </w:t>
      </w:r>
      <w:r w:rsidR="00266EE6">
        <w:t xml:space="preserve">  </w:t>
      </w:r>
      <w:r>
        <w:t xml:space="preserve"> </w:t>
      </w:r>
      <w:r w:rsidR="00205AAD">
        <w:t>Jody Miller</w:t>
      </w:r>
      <w:r w:rsidR="00BB0B82">
        <w:t xml:space="preserve"> </w:t>
      </w:r>
      <w:r w:rsidR="005D6241">
        <w:t>mo</w:t>
      </w:r>
      <w:r w:rsidR="00CF0973">
        <w:t>ved</w:t>
      </w:r>
      <w:r w:rsidR="00266EE6">
        <w:t xml:space="preserve"> </w:t>
      </w:r>
      <w:r w:rsidR="005D6241">
        <w:t>to</w:t>
      </w:r>
      <w:r w:rsidR="00266EE6">
        <w:t xml:space="preserve"> approve the </w:t>
      </w:r>
      <w:r w:rsidR="005D6241">
        <w:t xml:space="preserve">agenda; </w:t>
      </w:r>
      <w:r w:rsidR="00205AAD">
        <w:t>Greg Holt</w:t>
      </w:r>
      <w:r w:rsidR="00266EE6">
        <w:t xml:space="preserve"> seconde</w:t>
      </w:r>
      <w:r w:rsidR="005D6241">
        <w:t>d</w:t>
      </w:r>
      <w:r>
        <w:t xml:space="preserve">.  The agenda was </w:t>
      </w:r>
      <w:r w:rsidR="0061031A">
        <w:t>approved</w:t>
      </w:r>
      <w:r w:rsidR="00205AAD">
        <w:t>.</w:t>
      </w:r>
      <w:r w:rsidR="0061031A">
        <w:t xml:space="preserve"> </w:t>
      </w:r>
    </w:p>
    <w:p w14:paraId="756FB8CC" w14:textId="77777777" w:rsidR="00266EE6" w:rsidRDefault="00266EE6" w:rsidP="003A46A5">
      <w:pPr>
        <w:pStyle w:val="NoSpacing"/>
      </w:pPr>
    </w:p>
    <w:p w14:paraId="302C24EC" w14:textId="75B6B0BB" w:rsidR="003A46A5" w:rsidRDefault="003A46A5" w:rsidP="003A46A5">
      <w:pPr>
        <w:pStyle w:val="NoSpacing"/>
      </w:pPr>
      <w:r w:rsidRPr="00264E73">
        <w:rPr>
          <w:b/>
        </w:rPr>
        <w:t>Minutes</w:t>
      </w:r>
      <w:r w:rsidR="00205AAD" w:rsidRPr="00205AAD">
        <w:rPr>
          <w:bCs/>
        </w:rPr>
        <w:t>:  Jody</w:t>
      </w:r>
      <w:r w:rsidR="00266EE6">
        <w:t xml:space="preserve"> </w:t>
      </w:r>
      <w:r>
        <w:t xml:space="preserve">motioned to approve the minutes of the </w:t>
      </w:r>
      <w:r w:rsidR="00D00EB3">
        <w:t>September 16</w:t>
      </w:r>
      <w:r>
        <w:t>, 202</w:t>
      </w:r>
      <w:r w:rsidR="00D00EB3">
        <w:t>5</w:t>
      </w:r>
      <w:r w:rsidR="00264E73">
        <w:t xml:space="preserve"> MWLA Board</w:t>
      </w:r>
      <w:r>
        <w:t xml:space="preserve"> </w:t>
      </w:r>
      <w:r w:rsidR="0057330A">
        <w:t xml:space="preserve">of Directors </w:t>
      </w:r>
      <w:r>
        <w:t>meeting;</w:t>
      </w:r>
      <w:r w:rsidR="00BB0B82">
        <w:t xml:space="preserve"> </w:t>
      </w:r>
      <w:r w:rsidR="00D00EB3">
        <w:t>Tom Kramer</w:t>
      </w:r>
      <w:r w:rsidR="00BB0B82">
        <w:t xml:space="preserve"> </w:t>
      </w:r>
      <w:r w:rsidR="005D6241">
        <w:t>seconded</w:t>
      </w:r>
      <w:r>
        <w:t>.  The minutes were approved.</w:t>
      </w:r>
    </w:p>
    <w:p w14:paraId="26D94154" w14:textId="0D88DF39" w:rsidR="00D00EB3" w:rsidRPr="00D00EB3" w:rsidRDefault="00D00EB3" w:rsidP="003A46A5">
      <w:pPr>
        <w:pStyle w:val="NoSpacing"/>
        <w:rPr>
          <w:b/>
          <w:bCs/>
        </w:rPr>
      </w:pPr>
    </w:p>
    <w:p w14:paraId="2938C14E" w14:textId="5CA401CB" w:rsidR="00D00EB3" w:rsidRPr="00D00EB3" w:rsidRDefault="00D00EB3" w:rsidP="003A46A5">
      <w:pPr>
        <w:pStyle w:val="NoSpacing"/>
        <w:rPr>
          <w:b/>
          <w:bCs/>
        </w:rPr>
      </w:pPr>
      <w:r w:rsidRPr="00D00EB3">
        <w:rPr>
          <w:b/>
          <w:bCs/>
        </w:rPr>
        <w:t>Reports</w:t>
      </w:r>
    </w:p>
    <w:p w14:paraId="7AB456F5" w14:textId="77777777" w:rsidR="00D00EB3" w:rsidRDefault="00D00EB3" w:rsidP="003A46A5">
      <w:pPr>
        <w:pStyle w:val="NoSpacing"/>
        <w:rPr>
          <w:bCs/>
        </w:rPr>
      </w:pPr>
    </w:p>
    <w:p w14:paraId="011EF2B2" w14:textId="2ED96684" w:rsidR="00D00EB3" w:rsidRDefault="00D00EB3" w:rsidP="003A46A5">
      <w:pPr>
        <w:pStyle w:val="NoSpacing"/>
        <w:rPr>
          <w:bCs/>
        </w:rPr>
      </w:pPr>
      <w:r>
        <w:rPr>
          <w:bCs/>
        </w:rPr>
        <w:t>AIS/TAISP and AIS Grants-Abby Vogt</w:t>
      </w:r>
    </w:p>
    <w:p w14:paraId="61BC2220" w14:textId="15314365" w:rsidR="00D00EB3" w:rsidRDefault="001E29D9" w:rsidP="00133045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 xml:space="preserve">AIS Grants- The NLDC </w:t>
      </w:r>
      <w:r w:rsidR="00D00EB3">
        <w:rPr>
          <w:bCs/>
        </w:rPr>
        <w:t xml:space="preserve">received approval for all or part of the funding for </w:t>
      </w:r>
      <w:r>
        <w:rPr>
          <w:bCs/>
        </w:rPr>
        <w:t xml:space="preserve">each </w:t>
      </w:r>
      <w:r w:rsidR="00D00EB3">
        <w:rPr>
          <w:bCs/>
        </w:rPr>
        <w:t xml:space="preserve">of the planning, early detection, and control </w:t>
      </w:r>
      <w:r w:rsidR="005318C4">
        <w:rPr>
          <w:bCs/>
        </w:rPr>
        <w:t>AIS grants</w:t>
      </w:r>
      <w:r w:rsidR="00D00EB3">
        <w:rPr>
          <w:bCs/>
        </w:rPr>
        <w:t xml:space="preserve"> </w:t>
      </w:r>
      <w:r w:rsidR="005318C4">
        <w:rPr>
          <w:bCs/>
        </w:rPr>
        <w:t>applied</w:t>
      </w:r>
      <w:r w:rsidR="00D00EB3">
        <w:rPr>
          <w:bCs/>
        </w:rPr>
        <w:t xml:space="preserve"> for this year.</w:t>
      </w:r>
    </w:p>
    <w:p w14:paraId="2CD8A504" w14:textId="06FF68DC" w:rsidR="00266EE6" w:rsidRPr="00C44129" w:rsidRDefault="00D00EB3" w:rsidP="00C44129">
      <w:pPr>
        <w:pStyle w:val="NoSpacing"/>
        <w:numPr>
          <w:ilvl w:val="0"/>
          <w:numId w:val="17"/>
        </w:numPr>
        <w:rPr>
          <w:bCs/>
        </w:rPr>
      </w:pPr>
      <w:r>
        <w:rPr>
          <w:bCs/>
        </w:rPr>
        <w:t>Curly Leaf Pondweed (CLP) Management Plan- There is a me</w:t>
      </w:r>
      <w:r w:rsidR="00C44129">
        <w:rPr>
          <w:bCs/>
        </w:rPr>
        <w:t xml:space="preserve">eting with the </w:t>
      </w:r>
      <w:r w:rsidR="001E29D9">
        <w:rPr>
          <w:bCs/>
        </w:rPr>
        <w:t>NL</w:t>
      </w:r>
      <w:r w:rsidR="00C44129">
        <w:rPr>
          <w:bCs/>
        </w:rPr>
        <w:t>DC and Onterra</w:t>
      </w:r>
      <w:r>
        <w:rPr>
          <w:bCs/>
        </w:rPr>
        <w:t xml:space="preserve"> on May 12, 2026 from 1 to 3 pm at the </w:t>
      </w:r>
      <w:r w:rsidR="005318C4">
        <w:rPr>
          <w:bCs/>
        </w:rPr>
        <w:t>Manitowish</w:t>
      </w:r>
      <w:r>
        <w:rPr>
          <w:bCs/>
        </w:rPr>
        <w:t xml:space="preserve"> Waters Community Center </w:t>
      </w:r>
      <w:r w:rsidR="00C44129">
        <w:rPr>
          <w:bCs/>
        </w:rPr>
        <w:t xml:space="preserve">to discuss updates, new </w:t>
      </w:r>
      <w:r w:rsidR="005318C4">
        <w:rPr>
          <w:bCs/>
        </w:rPr>
        <w:t>techniques</w:t>
      </w:r>
      <w:r w:rsidR="00C44129">
        <w:rPr>
          <w:bCs/>
        </w:rPr>
        <w:t xml:space="preserve"> and management of </w:t>
      </w:r>
      <w:r w:rsidR="005318C4">
        <w:rPr>
          <w:bCs/>
        </w:rPr>
        <w:t>CLP</w:t>
      </w:r>
      <w:r w:rsidR="001E29D9">
        <w:rPr>
          <w:bCs/>
        </w:rPr>
        <w:t>.</w:t>
      </w:r>
      <w:r w:rsidR="005318C4">
        <w:rPr>
          <w:bCs/>
        </w:rPr>
        <w:t xml:space="preserve"> MWLA</w:t>
      </w:r>
      <w:r w:rsidR="00C44129">
        <w:rPr>
          <w:bCs/>
        </w:rPr>
        <w:t xml:space="preserve"> Board members are</w:t>
      </w:r>
      <w:r w:rsidR="001E29D9">
        <w:rPr>
          <w:bCs/>
        </w:rPr>
        <w:t xml:space="preserve"> strongly</w:t>
      </w:r>
      <w:r w:rsidR="00C44129">
        <w:rPr>
          <w:bCs/>
        </w:rPr>
        <w:t xml:space="preserve"> encouraged to attend</w:t>
      </w:r>
      <w:r w:rsidR="001E29D9">
        <w:rPr>
          <w:bCs/>
        </w:rPr>
        <w:t>.</w:t>
      </w:r>
    </w:p>
    <w:p w14:paraId="32263CAB" w14:textId="2FD67BCE" w:rsidR="00C44129" w:rsidRDefault="007A62D9" w:rsidP="00C44129">
      <w:pPr>
        <w:pStyle w:val="NoSpacing"/>
        <w:rPr>
          <w:bCs/>
        </w:rPr>
      </w:pPr>
      <w:r w:rsidRPr="000321F0">
        <w:rPr>
          <w:bCs/>
        </w:rPr>
        <w:t>Fisheries-Tom Kram</w:t>
      </w:r>
      <w:r w:rsidR="00C44129">
        <w:rPr>
          <w:bCs/>
        </w:rPr>
        <w:t>er</w:t>
      </w:r>
    </w:p>
    <w:p w14:paraId="236EB674" w14:textId="3760D435" w:rsidR="00C44129" w:rsidRDefault="00C44129" w:rsidP="00C44129">
      <w:pPr>
        <w:pStyle w:val="NoSpacing"/>
        <w:numPr>
          <w:ilvl w:val="0"/>
          <w:numId w:val="19"/>
        </w:numPr>
        <w:rPr>
          <w:bCs/>
        </w:rPr>
      </w:pPr>
      <w:r>
        <w:rPr>
          <w:bCs/>
        </w:rPr>
        <w:t>DNR Study of Walleyes-Ther</w:t>
      </w:r>
      <w:r w:rsidR="001E29D9">
        <w:rPr>
          <w:bCs/>
        </w:rPr>
        <w:t xml:space="preserve">e will be a </w:t>
      </w:r>
      <w:r>
        <w:rPr>
          <w:bCs/>
        </w:rPr>
        <w:t xml:space="preserve">DNR Study on the Manitowish Chain </w:t>
      </w:r>
      <w:r w:rsidR="001E29D9">
        <w:rPr>
          <w:bCs/>
        </w:rPr>
        <w:t>regarding the walleye population this summer.</w:t>
      </w:r>
    </w:p>
    <w:p w14:paraId="3D31AF14" w14:textId="2A85309D" w:rsidR="00C44129" w:rsidRDefault="00C44129" w:rsidP="00C44129">
      <w:pPr>
        <w:pStyle w:val="NoSpacing"/>
        <w:numPr>
          <w:ilvl w:val="0"/>
          <w:numId w:val="19"/>
        </w:numPr>
        <w:rPr>
          <w:bCs/>
        </w:rPr>
      </w:pPr>
      <w:r>
        <w:rPr>
          <w:bCs/>
        </w:rPr>
        <w:t xml:space="preserve">Fish </w:t>
      </w:r>
      <w:r w:rsidR="00CB4B1D">
        <w:rPr>
          <w:bCs/>
        </w:rPr>
        <w:t>Sticks</w:t>
      </w:r>
      <w:r>
        <w:rPr>
          <w:bCs/>
        </w:rPr>
        <w:t xml:space="preserve">-There will be 12 </w:t>
      </w:r>
      <w:r w:rsidR="00CB4B1D">
        <w:rPr>
          <w:bCs/>
        </w:rPr>
        <w:t xml:space="preserve">sets of </w:t>
      </w:r>
      <w:r>
        <w:rPr>
          <w:bCs/>
        </w:rPr>
        <w:t xml:space="preserve">fish </w:t>
      </w:r>
      <w:r w:rsidR="00CB4B1D">
        <w:rPr>
          <w:bCs/>
        </w:rPr>
        <w:t>sticks</w:t>
      </w:r>
      <w:r>
        <w:rPr>
          <w:bCs/>
        </w:rPr>
        <w:t xml:space="preserve"> dropped on Rest Lake in 20 feet of water in August at Camp Jorn. Underwater cameras will be installed to </w:t>
      </w:r>
      <w:r w:rsidR="005318C4">
        <w:rPr>
          <w:bCs/>
        </w:rPr>
        <w:t>monitor</w:t>
      </w:r>
      <w:r>
        <w:rPr>
          <w:bCs/>
        </w:rPr>
        <w:t xml:space="preserve"> fish </w:t>
      </w:r>
      <w:r w:rsidR="001E29D9">
        <w:rPr>
          <w:bCs/>
        </w:rPr>
        <w:t>behavior</w:t>
      </w:r>
      <w:r>
        <w:rPr>
          <w:bCs/>
        </w:rPr>
        <w:t>.</w:t>
      </w:r>
    </w:p>
    <w:p w14:paraId="50B9893D" w14:textId="77777777" w:rsidR="001E29D9" w:rsidRDefault="001E29D9" w:rsidP="00C44129">
      <w:pPr>
        <w:pStyle w:val="NoSpacing"/>
        <w:rPr>
          <w:b/>
        </w:rPr>
      </w:pPr>
    </w:p>
    <w:p w14:paraId="6CCA3EEF" w14:textId="2AF9EB03" w:rsidR="00C44129" w:rsidRPr="00C44129" w:rsidRDefault="00C44129" w:rsidP="00C44129">
      <w:pPr>
        <w:pStyle w:val="NoSpacing"/>
        <w:rPr>
          <w:b/>
        </w:rPr>
      </w:pPr>
      <w:r w:rsidRPr="00C44129">
        <w:rPr>
          <w:b/>
        </w:rPr>
        <w:t>Administrative</w:t>
      </w:r>
    </w:p>
    <w:p w14:paraId="64E98C44" w14:textId="68F836D3" w:rsidR="00C44129" w:rsidRDefault="00C44129" w:rsidP="00680A36">
      <w:pPr>
        <w:pStyle w:val="NoSpacing"/>
        <w:rPr>
          <w:bCs/>
        </w:rPr>
      </w:pPr>
      <w:r>
        <w:rPr>
          <w:bCs/>
        </w:rPr>
        <w:t>Financial Report-Eleanor Butler and Sue Kapal</w:t>
      </w:r>
    </w:p>
    <w:p w14:paraId="1431BD80" w14:textId="0813E108" w:rsidR="00C44129" w:rsidRDefault="00C44129" w:rsidP="00680A36">
      <w:pPr>
        <w:pStyle w:val="NoSpacing"/>
        <w:rPr>
          <w:bCs/>
        </w:rPr>
      </w:pPr>
      <w:r>
        <w:rPr>
          <w:bCs/>
        </w:rPr>
        <w:t xml:space="preserve">Miscellaneous donations were $16,000 vs. $4,000 </w:t>
      </w:r>
      <w:r w:rsidR="005318C4">
        <w:rPr>
          <w:bCs/>
        </w:rPr>
        <w:t>budgeted</w:t>
      </w:r>
      <w:r>
        <w:rPr>
          <w:bCs/>
        </w:rPr>
        <w:t xml:space="preserve"> and member dues were $10,000 to date vs $8,000 budgeted</w:t>
      </w:r>
      <w:r w:rsidR="001E29D9">
        <w:rPr>
          <w:bCs/>
        </w:rPr>
        <w:t>.  Budgeted numbers are annual for the period June 1, 2025-May 31, 2</w:t>
      </w:r>
      <w:r w:rsidR="006230AD">
        <w:rPr>
          <w:bCs/>
        </w:rPr>
        <w:t>0</w:t>
      </w:r>
      <w:r w:rsidR="001E29D9">
        <w:rPr>
          <w:bCs/>
        </w:rPr>
        <w:t>26.</w:t>
      </w:r>
    </w:p>
    <w:p w14:paraId="126A0139" w14:textId="6B2349C7" w:rsidR="00694C51" w:rsidRDefault="00694C51" w:rsidP="00680A36">
      <w:pPr>
        <w:pStyle w:val="NoSpacing"/>
        <w:rPr>
          <w:bCs/>
        </w:rPr>
      </w:pPr>
      <w:r>
        <w:rPr>
          <w:bCs/>
        </w:rPr>
        <w:t xml:space="preserve">Sue </w:t>
      </w:r>
      <w:r w:rsidR="005318C4">
        <w:rPr>
          <w:bCs/>
        </w:rPr>
        <w:t>Austin</w:t>
      </w:r>
      <w:r>
        <w:rPr>
          <w:bCs/>
        </w:rPr>
        <w:t xml:space="preserve"> moved to approve the </w:t>
      </w:r>
      <w:r w:rsidR="005318C4">
        <w:rPr>
          <w:bCs/>
        </w:rPr>
        <w:t>Financial</w:t>
      </w:r>
      <w:r>
        <w:rPr>
          <w:bCs/>
        </w:rPr>
        <w:t xml:space="preserve"> </w:t>
      </w:r>
      <w:r w:rsidR="005318C4">
        <w:rPr>
          <w:bCs/>
        </w:rPr>
        <w:t>Report; Tom</w:t>
      </w:r>
      <w:r>
        <w:rPr>
          <w:bCs/>
        </w:rPr>
        <w:t xml:space="preserve"> Kramer seconded.  The Financial Report was approved.</w:t>
      </w:r>
    </w:p>
    <w:p w14:paraId="1EE4DB09" w14:textId="77777777" w:rsidR="00694C51" w:rsidRDefault="00694C51" w:rsidP="00680A36">
      <w:pPr>
        <w:pStyle w:val="NoSpacing"/>
        <w:rPr>
          <w:b/>
        </w:rPr>
      </w:pPr>
    </w:p>
    <w:p w14:paraId="49AFF32A" w14:textId="496E133D" w:rsidR="00694C51" w:rsidRDefault="00694C51" w:rsidP="00680A36">
      <w:pPr>
        <w:pStyle w:val="NoSpacing"/>
        <w:rPr>
          <w:b/>
        </w:rPr>
      </w:pPr>
      <w:r w:rsidRPr="00694C51">
        <w:rPr>
          <w:b/>
        </w:rPr>
        <w:t>Outreach</w:t>
      </w:r>
    </w:p>
    <w:p w14:paraId="2508566B" w14:textId="77777777" w:rsidR="00694C51" w:rsidRDefault="00694C51" w:rsidP="00680A36">
      <w:pPr>
        <w:pStyle w:val="NoSpacing"/>
        <w:rPr>
          <w:b/>
        </w:rPr>
      </w:pPr>
    </w:p>
    <w:p w14:paraId="66F6CED7" w14:textId="77777777" w:rsidR="00694C51" w:rsidRDefault="00694C51" w:rsidP="00680A36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Newsletter-Angela Dombrowicki</w:t>
      </w:r>
    </w:p>
    <w:p w14:paraId="60F4CFED" w14:textId="7D327F47" w:rsidR="00694C51" w:rsidRPr="00694C51" w:rsidRDefault="00694C51" w:rsidP="00694C51">
      <w:pPr>
        <w:pStyle w:val="NoSpacing"/>
        <w:ind w:left="720"/>
        <w:rPr>
          <w:bCs/>
        </w:rPr>
      </w:pPr>
      <w:r w:rsidRPr="00694C51">
        <w:rPr>
          <w:bCs/>
        </w:rPr>
        <w:t xml:space="preserve">The </w:t>
      </w:r>
      <w:r w:rsidR="005318C4" w:rsidRPr="00694C51">
        <w:rPr>
          <w:bCs/>
        </w:rPr>
        <w:t>Board</w:t>
      </w:r>
      <w:r w:rsidRPr="00694C51">
        <w:rPr>
          <w:bCs/>
        </w:rPr>
        <w:t xml:space="preserve"> discussed a </w:t>
      </w:r>
      <w:r w:rsidR="005318C4" w:rsidRPr="00694C51">
        <w:rPr>
          <w:bCs/>
        </w:rPr>
        <w:t>number</w:t>
      </w:r>
      <w:r w:rsidRPr="00694C51">
        <w:rPr>
          <w:bCs/>
        </w:rPr>
        <w:t xml:space="preserve"> of topics for the </w:t>
      </w:r>
      <w:r w:rsidR="005318C4" w:rsidRPr="00694C51">
        <w:rPr>
          <w:bCs/>
        </w:rPr>
        <w:t>Spring</w:t>
      </w:r>
      <w:r w:rsidRPr="00694C51">
        <w:rPr>
          <w:bCs/>
        </w:rPr>
        <w:t xml:space="preserve"> </w:t>
      </w:r>
      <w:r w:rsidR="005318C4" w:rsidRPr="00694C51">
        <w:rPr>
          <w:bCs/>
        </w:rPr>
        <w:t>Newsletter</w:t>
      </w:r>
      <w:r w:rsidRPr="00694C51">
        <w:rPr>
          <w:bCs/>
        </w:rPr>
        <w:t xml:space="preserve">.  Tom will provide </w:t>
      </w:r>
      <w:r w:rsidR="005318C4" w:rsidRPr="00694C51">
        <w:rPr>
          <w:bCs/>
        </w:rPr>
        <w:t>information</w:t>
      </w:r>
      <w:r w:rsidRPr="00694C51">
        <w:rPr>
          <w:bCs/>
        </w:rPr>
        <w:t xml:space="preserve"> on the DNR Walleye Study.</w:t>
      </w:r>
    </w:p>
    <w:p w14:paraId="4761990B" w14:textId="77777777" w:rsidR="005318C4" w:rsidRDefault="00694C51" w:rsidP="00680A36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Facebook-Sue Austin</w:t>
      </w:r>
    </w:p>
    <w:p w14:paraId="4D7C1B51" w14:textId="4F5BAA80" w:rsidR="00694C51" w:rsidRPr="00694C51" w:rsidRDefault="00694C51" w:rsidP="005318C4">
      <w:pPr>
        <w:pStyle w:val="NoSpacing"/>
        <w:ind w:left="720"/>
        <w:rPr>
          <w:bCs/>
        </w:rPr>
      </w:pPr>
      <w:r w:rsidRPr="00694C51">
        <w:rPr>
          <w:bCs/>
        </w:rPr>
        <w:t>MWLA’s Facebook page had 1,118 views and continues to get views on a regular basis.</w:t>
      </w:r>
    </w:p>
    <w:p w14:paraId="0F003033" w14:textId="52A6D0F3" w:rsidR="00694C51" w:rsidRDefault="00694C51" w:rsidP="00694C51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lastRenderedPageBreak/>
        <w:t>Wheels, Wings, and Wate</w:t>
      </w:r>
      <w:r w:rsidR="00CB4B1D">
        <w:rPr>
          <w:bCs/>
        </w:rPr>
        <w:t>r</w:t>
      </w:r>
      <w:r>
        <w:rPr>
          <w:bCs/>
        </w:rPr>
        <w:t>s-May 23-MWLA will have a boot</w:t>
      </w:r>
      <w:r w:rsidR="001E29D9">
        <w:rPr>
          <w:bCs/>
        </w:rPr>
        <w:t>h</w:t>
      </w:r>
      <w:r>
        <w:rPr>
          <w:bCs/>
        </w:rPr>
        <w:t xml:space="preserve"> and sell </w:t>
      </w:r>
      <w:r w:rsidR="005318C4">
        <w:rPr>
          <w:bCs/>
        </w:rPr>
        <w:t>merchandise</w:t>
      </w:r>
      <w:r>
        <w:rPr>
          <w:bCs/>
        </w:rPr>
        <w:t xml:space="preserve"> as well as have additional Board </w:t>
      </w:r>
      <w:r w:rsidR="005318C4">
        <w:rPr>
          <w:bCs/>
        </w:rPr>
        <w:t>members</w:t>
      </w:r>
      <w:r>
        <w:rPr>
          <w:bCs/>
        </w:rPr>
        <w:t xml:space="preserve"> on site to promote new membership.</w:t>
      </w:r>
    </w:p>
    <w:p w14:paraId="221AE0F4" w14:textId="1797A4BE" w:rsidR="00A453FE" w:rsidRDefault="00694C51" w:rsidP="00694C51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July 3 and 4-This year</w:t>
      </w:r>
      <w:r w:rsidR="005318C4">
        <w:rPr>
          <w:bCs/>
        </w:rPr>
        <w:t xml:space="preserve"> Manitowish</w:t>
      </w:r>
      <w:r>
        <w:rPr>
          <w:bCs/>
        </w:rPr>
        <w:t xml:space="preserve"> </w:t>
      </w:r>
      <w:r w:rsidR="005318C4">
        <w:rPr>
          <w:bCs/>
        </w:rPr>
        <w:t>Waters</w:t>
      </w:r>
      <w:r>
        <w:rPr>
          <w:bCs/>
        </w:rPr>
        <w:t xml:space="preserve"> </w:t>
      </w:r>
      <w:r w:rsidR="005318C4">
        <w:rPr>
          <w:bCs/>
        </w:rPr>
        <w:t>will</w:t>
      </w:r>
      <w:r>
        <w:rPr>
          <w:bCs/>
        </w:rPr>
        <w:t xml:space="preserve"> host a two</w:t>
      </w:r>
      <w:r w:rsidR="005318C4">
        <w:rPr>
          <w:bCs/>
        </w:rPr>
        <w:t>-</w:t>
      </w:r>
      <w:r>
        <w:rPr>
          <w:bCs/>
        </w:rPr>
        <w:t>day event</w:t>
      </w:r>
      <w:r w:rsidR="005318C4">
        <w:rPr>
          <w:bCs/>
        </w:rPr>
        <w:t>--</w:t>
      </w:r>
      <w:r>
        <w:rPr>
          <w:bCs/>
        </w:rPr>
        <w:t xml:space="preserve"> July 3 at the Community Center and July 4 for the </w:t>
      </w:r>
      <w:r w:rsidR="005318C4">
        <w:rPr>
          <w:bCs/>
        </w:rPr>
        <w:t>parade</w:t>
      </w:r>
      <w:r>
        <w:rPr>
          <w:bCs/>
        </w:rPr>
        <w:t xml:space="preserve"> and events at Kol</w:t>
      </w:r>
      <w:r w:rsidR="005318C4">
        <w:rPr>
          <w:bCs/>
        </w:rPr>
        <w:t>l</w:t>
      </w:r>
      <w:r>
        <w:rPr>
          <w:bCs/>
        </w:rPr>
        <w:t xml:space="preserve">er Park.  </w:t>
      </w:r>
    </w:p>
    <w:p w14:paraId="454F6692" w14:textId="7BBC56BD" w:rsidR="00A453FE" w:rsidRDefault="00A453FE" w:rsidP="00A453FE">
      <w:pPr>
        <w:pStyle w:val="NoSpacing"/>
        <w:ind w:left="720"/>
        <w:rPr>
          <w:bCs/>
        </w:rPr>
      </w:pPr>
      <w:r>
        <w:rPr>
          <w:bCs/>
        </w:rPr>
        <w:t>Trout Pond-</w:t>
      </w:r>
      <w:r w:rsidR="00694C51">
        <w:rPr>
          <w:bCs/>
        </w:rPr>
        <w:t xml:space="preserve">MWLA will resume the Trout Pond </w:t>
      </w:r>
      <w:r w:rsidR="005318C4">
        <w:rPr>
          <w:bCs/>
        </w:rPr>
        <w:t>this</w:t>
      </w:r>
      <w:r w:rsidR="00694C51">
        <w:rPr>
          <w:bCs/>
        </w:rPr>
        <w:t xml:space="preserve"> year on July 3 at the Community Center. A reminder that the Troup Pond is back will be </w:t>
      </w:r>
      <w:r w:rsidR="005318C4">
        <w:rPr>
          <w:bCs/>
        </w:rPr>
        <w:t>included</w:t>
      </w:r>
      <w:r w:rsidR="00694C51">
        <w:rPr>
          <w:bCs/>
        </w:rPr>
        <w:t xml:space="preserve"> in the </w:t>
      </w:r>
      <w:r w:rsidR="005318C4">
        <w:rPr>
          <w:bCs/>
        </w:rPr>
        <w:t>Newsletter</w:t>
      </w:r>
      <w:r w:rsidR="00694C51">
        <w:rPr>
          <w:bCs/>
        </w:rPr>
        <w:t>.</w:t>
      </w:r>
      <w:r>
        <w:rPr>
          <w:bCs/>
        </w:rPr>
        <w:t xml:space="preserve"> </w:t>
      </w:r>
    </w:p>
    <w:p w14:paraId="794C990F" w14:textId="171E6E4A" w:rsidR="00694C51" w:rsidRDefault="00A453FE" w:rsidP="00A453FE">
      <w:pPr>
        <w:pStyle w:val="NoSpacing"/>
        <w:ind w:left="720"/>
        <w:rPr>
          <w:bCs/>
        </w:rPr>
      </w:pPr>
      <w:r>
        <w:rPr>
          <w:bCs/>
        </w:rPr>
        <w:t xml:space="preserve">MWLA Float-Sue </w:t>
      </w:r>
      <w:r w:rsidR="005318C4">
        <w:rPr>
          <w:bCs/>
        </w:rPr>
        <w:t>Austin</w:t>
      </w:r>
      <w:r>
        <w:rPr>
          <w:bCs/>
        </w:rPr>
        <w:t xml:space="preserve"> will </w:t>
      </w:r>
      <w:r w:rsidR="005318C4">
        <w:rPr>
          <w:bCs/>
        </w:rPr>
        <w:t>ask</w:t>
      </w:r>
      <w:r>
        <w:rPr>
          <w:bCs/>
        </w:rPr>
        <w:t xml:space="preserve"> the membership for ideas and </w:t>
      </w:r>
      <w:r w:rsidR="005318C4">
        <w:rPr>
          <w:bCs/>
        </w:rPr>
        <w:t>volunteers</w:t>
      </w:r>
      <w:r>
        <w:rPr>
          <w:bCs/>
        </w:rPr>
        <w:t xml:space="preserve"> for the </w:t>
      </w:r>
      <w:r w:rsidR="005318C4">
        <w:rPr>
          <w:bCs/>
        </w:rPr>
        <w:t>float</w:t>
      </w:r>
      <w:r>
        <w:rPr>
          <w:bCs/>
        </w:rPr>
        <w:t xml:space="preserve"> on Facebook.</w:t>
      </w:r>
    </w:p>
    <w:p w14:paraId="19A6F2E9" w14:textId="1BB21B1A" w:rsidR="00037C5A" w:rsidRPr="00037C5A" w:rsidRDefault="00037C5A" w:rsidP="00037C5A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 xml:space="preserve">Tent for Events-Sue Austin will look into the costs of purchasing a new tent for MWLA </w:t>
      </w:r>
      <w:r w:rsidR="005318C4">
        <w:rPr>
          <w:bCs/>
        </w:rPr>
        <w:t>booths</w:t>
      </w:r>
      <w:r>
        <w:rPr>
          <w:bCs/>
        </w:rPr>
        <w:t xml:space="preserve"> to replace the current one and report back to the </w:t>
      </w:r>
      <w:r w:rsidR="005318C4">
        <w:rPr>
          <w:bCs/>
        </w:rPr>
        <w:t>Board</w:t>
      </w:r>
      <w:r>
        <w:rPr>
          <w:bCs/>
        </w:rPr>
        <w:t xml:space="preserve"> on costs and options.</w:t>
      </w:r>
    </w:p>
    <w:p w14:paraId="24E2EB6F" w14:textId="6D3F58F9" w:rsidR="00A453FE" w:rsidRDefault="00A453FE" w:rsidP="00A453FE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AIS Trainings-</w:t>
      </w:r>
      <w:r w:rsidR="005318C4">
        <w:rPr>
          <w:bCs/>
        </w:rPr>
        <w:t>A handout was distributed to Board members with dates for the training</w:t>
      </w:r>
      <w:r w:rsidR="006230AD">
        <w:rPr>
          <w:bCs/>
        </w:rPr>
        <w:t>s</w:t>
      </w:r>
      <w:r w:rsidR="005318C4">
        <w:rPr>
          <w:bCs/>
        </w:rPr>
        <w:t xml:space="preserve"> with the </w:t>
      </w:r>
      <w:r w:rsidR="006230AD">
        <w:rPr>
          <w:bCs/>
        </w:rPr>
        <w:t>NL</w:t>
      </w:r>
      <w:r w:rsidR="005318C4">
        <w:rPr>
          <w:bCs/>
        </w:rPr>
        <w:t>DC (June 12, July 9, July 16, and August 4)</w:t>
      </w:r>
      <w:r>
        <w:rPr>
          <w:bCs/>
        </w:rPr>
        <w:t xml:space="preserve"> and will be posted on the MWLA website and </w:t>
      </w:r>
      <w:r w:rsidR="005318C4">
        <w:rPr>
          <w:bCs/>
        </w:rPr>
        <w:t>other</w:t>
      </w:r>
      <w:r>
        <w:rPr>
          <w:bCs/>
        </w:rPr>
        <w:t xml:space="preserve"> </w:t>
      </w:r>
      <w:r w:rsidR="005318C4">
        <w:rPr>
          <w:bCs/>
        </w:rPr>
        <w:t>venue</w:t>
      </w:r>
      <w:r w:rsidR="001E29D9">
        <w:rPr>
          <w:bCs/>
        </w:rPr>
        <w:t>s</w:t>
      </w:r>
      <w:r>
        <w:rPr>
          <w:bCs/>
        </w:rPr>
        <w:t>.</w:t>
      </w:r>
      <w:r w:rsidR="005318C4">
        <w:rPr>
          <w:bCs/>
        </w:rPr>
        <w:t xml:space="preserve"> We will ask for volunteers at a later date.</w:t>
      </w:r>
    </w:p>
    <w:p w14:paraId="47FA5A6B" w14:textId="77777777" w:rsidR="00A453FE" w:rsidRDefault="00A453FE" w:rsidP="00A453FE">
      <w:pPr>
        <w:pStyle w:val="NoSpacing"/>
        <w:ind w:left="720"/>
        <w:rPr>
          <w:bCs/>
        </w:rPr>
      </w:pPr>
    </w:p>
    <w:p w14:paraId="11A8883A" w14:textId="0939157D" w:rsidR="004A6FF7" w:rsidRDefault="004A6FF7" w:rsidP="004A6FF7">
      <w:pPr>
        <w:pStyle w:val="NoSpacing"/>
        <w:rPr>
          <w:b/>
        </w:rPr>
      </w:pPr>
      <w:r w:rsidRPr="004A6FF7">
        <w:rPr>
          <w:b/>
        </w:rPr>
        <w:t>Old Business</w:t>
      </w:r>
    </w:p>
    <w:p w14:paraId="71645BA4" w14:textId="2A27D491" w:rsidR="004A6FF7" w:rsidRDefault="00A453FE" w:rsidP="00A453FE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Membership-Jody Miller</w:t>
      </w:r>
    </w:p>
    <w:p w14:paraId="43E2439A" w14:textId="41E531F2" w:rsidR="00A453FE" w:rsidRDefault="00A453FE" w:rsidP="00A453FE">
      <w:pPr>
        <w:pStyle w:val="NoSpacing"/>
        <w:ind w:left="720"/>
        <w:rPr>
          <w:bCs/>
        </w:rPr>
      </w:pPr>
      <w:r>
        <w:rPr>
          <w:bCs/>
        </w:rPr>
        <w:t xml:space="preserve">Jody updated the </w:t>
      </w:r>
      <w:r w:rsidR="005318C4">
        <w:rPr>
          <w:bCs/>
        </w:rPr>
        <w:t>Board</w:t>
      </w:r>
      <w:r>
        <w:rPr>
          <w:bCs/>
        </w:rPr>
        <w:t xml:space="preserve"> on several ideas to increase </w:t>
      </w:r>
      <w:r w:rsidR="005318C4">
        <w:rPr>
          <w:bCs/>
        </w:rPr>
        <w:t>membership</w:t>
      </w:r>
      <w:r>
        <w:rPr>
          <w:bCs/>
        </w:rPr>
        <w:t xml:space="preserve"> </w:t>
      </w:r>
      <w:r w:rsidR="005318C4">
        <w:rPr>
          <w:bCs/>
        </w:rPr>
        <w:t>and</w:t>
      </w:r>
      <w:r>
        <w:rPr>
          <w:bCs/>
        </w:rPr>
        <w:t xml:space="preserve"> will </w:t>
      </w:r>
      <w:r w:rsidR="005318C4">
        <w:rPr>
          <w:bCs/>
        </w:rPr>
        <w:t>have</w:t>
      </w:r>
      <w:r>
        <w:rPr>
          <w:bCs/>
        </w:rPr>
        <w:t xml:space="preserve"> more information once decision</w:t>
      </w:r>
      <w:r w:rsidR="001E29D9">
        <w:rPr>
          <w:bCs/>
        </w:rPr>
        <w:t>s</w:t>
      </w:r>
      <w:r>
        <w:rPr>
          <w:bCs/>
        </w:rPr>
        <w:t xml:space="preserve"> </w:t>
      </w:r>
      <w:r w:rsidR="001E29D9">
        <w:rPr>
          <w:bCs/>
        </w:rPr>
        <w:t>are</w:t>
      </w:r>
      <w:r>
        <w:rPr>
          <w:bCs/>
        </w:rPr>
        <w:t xml:space="preserve"> made at the next </w:t>
      </w:r>
      <w:r w:rsidR="001E29D9">
        <w:rPr>
          <w:bCs/>
        </w:rPr>
        <w:t>M</w:t>
      </w:r>
      <w:r>
        <w:rPr>
          <w:bCs/>
        </w:rPr>
        <w:t xml:space="preserve">embership </w:t>
      </w:r>
      <w:r w:rsidR="001E29D9">
        <w:rPr>
          <w:bCs/>
        </w:rPr>
        <w:t>C</w:t>
      </w:r>
      <w:r>
        <w:rPr>
          <w:bCs/>
        </w:rPr>
        <w:t xml:space="preserve">ommittee meeting on </w:t>
      </w:r>
      <w:r w:rsidR="005318C4">
        <w:rPr>
          <w:bCs/>
        </w:rPr>
        <w:t>April</w:t>
      </w:r>
      <w:r>
        <w:rPr>
          <w:bCs/>
        </w:rPr>
        <w:t xml:space="preserve"> 27.</w:t>
      </w:r>
    </w:p>
    <w:p w14:paraId="1E5DB209" w14:textId="7F5F9286" w:rsidR="00A453FE" w:rsidRDefault="00A453FE" w:rsidP="00A453FE">
      <w:pPr>
        <w:pStyle w:val="NoSpacing"/>
        <w:numPr>
          <w:ilvl w:val="0"/>
          <w:numId w:val="20"/>
        </w:numPr>
        <w:rPr>
          <w:bCs/>
        </w:rPr>
      </w:pPr>
      <w:r>
        <w:rPr>
          <w:bCs/>
        </w:rPr>
        <w:t>Fund Raising-Tom Kramer</w:t>
      </w:r>
    </w:p>
    <w:p w14:paraId="5BB1506F" w14:textId="0E34447D" w:rsidR="00A453FE" w:rsidRDefault="00A453FE" w:rsidP="001E29D9">
      <w:pPr>
        <w:pStyle w:val="NoSpacing"/>
        <w:ind w:left="720"/>
        <w:rPr>
          <w:bCs/>
        </w:rPr>
      </w:pPr>
      <w:r>
        <w:rPr>
          <w:bCs/>
        </w:rPr>
        <w:t xml:space="preserve">The </w:t>
      </w:r>
      <w:r w:rsidR="001E29D9">
        <w:rPr>
          <w:bCs/>
        </w:rPr>
        <w:t>F</w:t>
      </w:r>
      <w:r w:rsidR="005318C4">
        <w:rPr>
          <w:bCs/>
        </w:rPr>
        <w:t>und-</w:t>
      </w:r>
      <w:r w:rsidR="001E29D9">
        <w:rPr>
          <w:bCs/>
        </w:rPr>
        <w:t>R</w:t>
      </w:r>
      <w:r w:rsidR="005318C4">
        <w:rPr>
          <w:bCs/>
        </w:rPr>
        <w:t>aising</w:t>
      </w:r>
      <w:r>
        <w:rPr>
          <w:bCs/>
        </w:rPr>
        <w:t xml:space="preserve"> committee will meet again soon and is looking for a resort to donate use </w:t>
      </w:r>
      <w:r w:rsidR="001E29D9">
        <w:rPr>
          <w:bCs/>
        </w:rPr>
        <w:t>of a</w:t>
      </w:r>
      <w:r>
        <w:rPr>
          <w:bCs/>
        </w:rPr>
        <w:t xml:space="preserve"> </w:t>
      </w:r>
      <w:r w:rsidR="005318C4">
        <w:rPr>
          <w:bCs/>
        </w:rPr>
        <w:t>cabin on</w:t>
      </w:r>
      <w:r>
        <w:rPr>
          <w:bCs/>
        </w:rPr>
        <w:t xml:space="preserve"> a lake for one week in 2027</w:t>
      </w:r>
      <w:r w:rsidR="001E29D9">
        <w:rPr>
          <w:bCs/>
        </w:rPr>
        <w:t>.  This experience will be the prize</w:t>
      </w:r>
      <w:r>
        <w:rPr>
          <w:bCs/>
        </w:rPr>
        <w:t xml:space="preserve"> for a raffle to be hel</w:t>
      </w:r>
      <w:r w:rsidR="001E29D9">
        <w:rPr>
          <w:bCs/>
        </w:rPr>
        <w:t>d</w:t>
      </w:r>
      <w:r>
        <w:rPr>
          <w:bCs/>
        </w:rPr>
        <w:t xml:space="preserve"> in 2026</w:t>
      </w:r>
      <w:r w:rsidR="001E29D9">
        <w:rPr>
          <w:bCs/>
        </w:rPr>
        <w:t>.</w:t>
      </w:r>
    </w:p>
    <w:p w14:paraId="1293E3E6" w14:textId="77777777" w:rsidR="00A453FE" w:rsidRDefault="00A453FE" w:rsidP="00A453FE">
      <w:pPr>
        <w:pStyle w:val="NoSpacing"/>
        <w:ind w:left="720"/>
        <w:rPr>
          <w:bCs/>
        </w:rPr>
      </w:pPr>
    </w:p>
    <w:p w14:paraId="0D4DED29" w14:textId="420F20C9" w:rsidR="005D6241" w:rsidRDefault="004A6FF7" w:rsidP="003A46A5">
      <w:pPr>
        <w:pStyle w:val="NoSpacing"/>
        <w:rPr>
          <w:b/>
        </w:rPr>
      </w:pPr>
      <w:r w:rsidRPr="004A6FF7">
        <w:rPr>
          <w:b/>
        </w:rPr>
        <w:t>New Business</w:t>
      </w:r>
    </w:p>
    <w:p w14:paraId="799CD975" w14:textId="486FE5B6" w:rsidR="00037C5A" w:rsidRPr="00037C5A" w:rsidRDefault="00A453FE" w:rsidP="00A453FE">
      <w:pPr>
        <w:pStyle w:val="NoSpacing"/>
        <w:numPr>
          <w:ilvl w:val="0"/>
          <w:numId w:val="15"/>
        </w:numPr>
      </w:pPr>
      <w:r>
        <w:rPr>
          <w:bCs/>
        </w:rPr>
        <w:t xml:space="preserve">Logging Administrative </w:t>
      </w:r>
      <w:r w:rsidR="005318C4">
        <w:rPr>
          <w:bCs/>
        </w:rPr>
        <w:t>Time</w:t>
      </w:r>
      <w:r>
        <w:rPr>
          <w:bCs/>
        </w:rPr>
        <w:t xml:space="preserve">-Board members will begin logging their time </w:t>
      </w:r>
      <w:r w:rsidR="005318C4">
        <w:rPr>
          <w:bCs/>
        </w:rPr>
        <w:t>spent</w:t>
      </w:r>
      <w:r>
        <w:rPr>
          <w:bCs/>
        </w:rPr>
        <w:t xml:space="preserve"> on MWLA administrative activ</w:t>
      </w:r>
      <w:r w:rsidR="005318C4">
        <w:rPr>
          <w:bCs/>
        </w:rPr>
        <w:t>itie</w:t>
      </w:r>
      <w:r>
        <w:rPr>
          <w:bCs/>
        </w:rPr>
        <w:t xml:space="preserve">s as soon as the </w:t>
      </w:r>
      <w:r w:rsidR="00037C5A">
        <w:rPr>
          <w:bCs/>
        </w:rPr>
        <w:t>correct form is received</w:t>
      </w:r>
      <w:r w:rsidR="001E29D9">
        <w:rPr>
          <w:bCs/>
        </w:rPr>
        <w:t xml:space="preserve"> and questions about eligible activities are answered.</w:t>
      </w:r>
      <w:r w:rsidR="00037C5A">
        <w:rPr>
          <w:bCs/>
        </w:rPr>
        <w:t xml:space="preserve"> Up to 10% </w:t>
      </w:r>
      <w:r w:rsidR="006230AD">
        <w:rPr>
          <w:bCs/>
        </w:rPr>
        <w:t>of administra</w:t>
      </w:r>
      <w:r w:rsidR="005318C4">
        <w:rPr>
          <w:bCs/>
        </w:rPr>
        <w:t>tive</w:t>
      </w:r>
      <w:r w:rsidR="00037C5A">
        <w:rPr>
          <w:bCs/>
        </w:rPr>
        <w:t xml:space="preserve"> time can be used as</w:t>
      </w:r>
      <w:r w:rsidR="001E29D9">
        <w:rPr>
          <w:bCs/>
        </w:rPr>
        <w:t xml:space="preserve"> an</w:t>
      </w:r>
      <w:r w:rsidR="00037C5A">
        <w:rPr>
          <w:bCs/>
        </w:rPr>
        <w:t xml:space="preserve"> in-kind match for grants.</w:t>
      </w:r>
    </w:p>
    <w:p w14:paraId="5EABCFF1" w14:textId="6AB1F956" w:rsidR="00037C5A" w:rsidRPr="00037C5A" w:rsidRDefault="005318C4" w:rsidP="00A453FE">
      <w:pPr>
        <w:pStyle w:val="NoSpacing"/>
        <w:numPr>
          <w:ilvl w:val="0"/>
          <w:numId w:val="15"/>
        </w:numPr>
      </w:pPr>
      <w:r>
        <w:rPr>
          <w:bCs/>
        </w:rPr>
        <w:t>Four-year</w:t>
      </w:r>
      <w:r w:rsidR="00037C5A">
        <w:rPr>
          <w:bCs/>
        </w:rPr>
        <w:t xml:space="preserve"> financial planning re: Grant Funding/ Cash Flow-Tom Bernhardt/Sue Kapal</w:t>
      </w:r>
    </w:p>
    <w:p w14:paraId="41C4CA2D" w14:textId="4B2FCCF1" w:rsidR="00037C5A" w:rsidRDefault="00037C5A" w:rsidP="00037C5A">
      <w:pPr>
        <w:pStyle w:val="NoSpacing"/>
        <w:ind w:left="720"/>
        <w:rPr>
          <w:bCs/>
        </w:rPr>
      </w:pPr>
      <w:r>
        <w:rPr>
          <w:bCs/>
        </w:rPr>
        <w:t>Tom and Sue explain</w:t>
      </w:r>
      <w:r w:rsidR="006230AD">
        <w:rPr>
          <w:bCs/>
        </w:rPr>
        <w:t>ed</w:t>
      </w:r>
      <w:r>
        <w:rPr>
          <w:bCs/>
        </w:rPr>
        <w:t xml:space="preserve"> a spreadsheet and method they developed to monitor the MWLA financial </w:t>
      </w:r>
      <w:r w:rsidR="005318C4">
        <w:rPr>
          <w:bCs/>
        </w:rPr>
        <w:t>obligations</w:t>
      </w:r>
      <w:r>
        <w:rPr>
          <w:bCs/>
        </w:rPr>
        <w:t xml:space="preserve"> for funding and the cash flow of MWLA’s share of grant funds </w:t>
      </w:r>
      <w:r w:rsidR="006230AD">
        <w:rPr>
          <w:bCs/>
        </w:rPr>
        <w:t xml:space="preserve">based </w:t>
      </w:r>
      <w:r w:rsidR="005318C4">
        <w:rPr>
          <w:bCs/>
        </w:rPr>
        <w:t>on MWLA</w:t>
      </w:r>
      <w:r w:rsidR="00CB4B1D">
        <w:rPr>
          <w:bCs/>
        </w:rPr>
        <w:t>’</w:t>
      </w:r>
      <w:r w:rsidR="006230AD">
        <w:rPr>
          <w:bCs/>
        </w:rPr>
        <w:t>s</w:t>
      </w:r>
      <w:r>
        <w:rPr>
          <w:bCs/>
        </w:rPr>
        <w:t xml:space="preserve"> </w:t>
      </w:r>
      <w:r w:rsidR="005318C4">
        <w:rPr>
          <w:bCs/>
        </w:rPr>
        <w:t>fiscal</w:t>
      </w:r>
      <w:r>
        <w:rPr>
          <w:bCs/>
        </w:rPr>
        <w:t xml:space="preserve"> year</w:t>
      </w:r>
      <w:r w:rsidR="006230AD">
        <w:rPr>
          <w:bCs/>
        </w:rPr>
        <w:t>s</w:t>
      </w:r>
      <w:r>
        <w:rPr>
          <w:bCs/>
        </w:rPr>
        <w:t xml:space="preserve">.   Most grants are on a calendar year basis and MWLA’s fiscal year is </w:t>
      </w:r>
      <w:r w:rsidR="005318C4">
        <w:rPr>
          <w:bCs/>
        </w:rPr>
        <w:t>June 1-May 31. The</w:t>
      </w:r>
      <w:r>
        <w:rPr>
          <w:bCs/>
        </w:rPr>
        <w:t xml:space="preserve"> </w:t>
      </w:r>
      <w:r w:rsidR="005318C4">
        <w:rPr>
          <w:bCs/>
        </w:rPr>
        <w:t>spreadsheet</w:t>
      </w:r>
      <w:r>
        <w:rPr>
          <w:bCs/>
        </w:rPr>
        <w:t xml:space="preserve"> will </w:t>
      </w:r>
      <w:r w:rsidR="005318C4">
        <w:rPr>
          <w:bCs/>
        </w:rPr>
        <w:t>be updated</w:t>
      </w:r>
      <w:r>
        <w:rPr>
          <w:bCs/>
        </w:rPr>
        <w:t xml:space="preserve"> as need</w:t>
      </w:r>
      <w:r w:rsidR="006230AD">
        <w:rPr>
          <w:bCs/>
        </w:rPr>
        <w:t>ed</w:t>
      </w:r>
      <w:r>
        <w:rPr>
          <w:bCs/>
        </w:rPr>
        <w:t>.</w:t>
      </w:r>
    </w:p>
    <w:p w14:paraId="179448DF" w14:textId="3D45B66D" w:rsidR="00037C5A" w:rsidRPr="00037C5A" w:rsidRDefault="00037C5A" w:rsidP="00037C5A">
      <w:pPr>
        <w:pStyle w:val="NoSpacing"/>
        <w:numPr>
          <w:ilvl w:val="0"/>
          <w:numId w:val="20"/>
        </w:numPr>
      </w:pPr>
      <w:r>
        <w:t>Signs at Boat landings</w:t>
      </w:r>
      <w:r w:rsidR="001E29D9">
        <w:t>-T</w:t>
      </w:r>
      <w:r>
        <w:t xml:space="preserve">he </w:t>
      </w:r>
      <w:r w:rsidR="005318C4">
        <w:t>Board</w:t>
      </w:r>
      <w:r>
        <w:t xml:space="preserve"> discussed revising/updating current MWLA signs at boat </w:t>
      </w:r>
      <w:r w:rsidR="005318C4">
        <w:t>landings</w:t>
      </w:r>
      <w:r w:rsidR="001E29D9">
        <w:t>.</w:t>
      </w:r>
      <w:r>
        <w:t xml:space="preserve"> </w:t>
      </w:r>
    </w:p>
    <w:p w14:paraId="7479B73A" w14:textId="77777777" w:rsidR="005318C4" w:rsidRDefault="005318C4" w:rsidP="00037C5A">
      <w:pPr>
        <w:pStyle w:val="NoSpacing"/>
      </w:pPr>
    </w:p>
    <w:p w14:paraId="4230F520" w14:textId="43D243A4" w:rsidR="0061031A" w:rsidRDefault="0061031A" w:rsidP="00037C5A">
      <w:pPr>
        <w:pStyle w:val="NoSpacing"/>
      </w:pPr>
      <w:r>
        <w:t xml:space="preserve">The meeting was </w:t>
      </w:r>
      <w:r w:rsidR="00200C40">
        <w:t>adjourned</w:t>
      </w:r>
      <w:r>
        <w:t xml:space="preserve"> at 1</w:t>
      </w:r>
      <w:r w:rsidR="00082DAF">
        <w:t>1:</w:t>
      </w:r>
      <w:r w:rsidR="00037C5A">
        <w:t>35</w:t>
      </w:r>
      <w:r>
        <w:t xml:space="preserve"> am by President</w:t>
      </w:r>
      <w:r w:rsidR="00CF0973">
        <w:t xml:space="preserve"> Greg</w:t>
      </w:r>
      <w:r>
        <w:t xml:space="preserve"> Holt.</w:t>
      </w:r>
    </w:p>
    <w:p w14:paraId="22A02FC2" w14:textId="77777777" w:rsidR="00082DAF" w:rsidRDefault="00082DAF" w:rsidP="003A46A5">
      <w:pPr>
        <w:pStyle w:val="NoSpacing"/>
      </w:pPr>
    </w:p>
    <w:p w14:paraId="7E3073BD" w14:textId="0C36867D" w:rsidR="00684DD8" w:rsidRDefault="00684DD8" w:rsidP="003A46A5">
      <w:pPr>
        <w:pStyle w:val="NoSpacing"/>
      </w:pPr>
      <w:r>
        <w:t xml:space="preserve">The next meeting will be </w:t>
      </w:r>
      <w:r w:rsidR="00082DAF">
        <w:t>May 1</w:t>
      </w:r>
      <w:r w:rsidR="00037C5A">
        <w:t>8</w:t>
      </w:r>
      <w:r w:rsidR="00082DAF">
        <w:t>, 202</w:t>
      </w:r>
      <w:r w:rsidR="00037C5A">
        <w:t>6</w:t>
      </w:r>
      <w:r w:rsidR="006230AD">
        <w:t xml:space="preserve"> at</w:t>
      </w:r>
      <w:r w:rsidR="00082DAF">
        <w:t xml:space="preserve"> 9:30 am at the Discovery Center</w:t>
      </w:r>
      <w:r w:rsidR="005D6241">
        <w:t>.</w:t>
      </w:r>
    </w:p>
    <w:p w14:paraId="752C5BEA" w14:textId="77777777" w:rsidR="0061031A" w:rsidRDefault="0061031A" w:rsidP="003A46A5">
      <w:pPr>
        <w:pStyle w:val="NoSpacing"/>
      </w:pPr>
    </w:p>
    <w:p w14:paraId="40F9D60A" w14:textId="2CCA95AE" w:rsidR="0061031A" w:rsidRDefault="00200C40" w:rsidP="003A46A5">
      <w:pPr>
        <w:pStyle w:val="NoSpacing"/>
      </w:pPr>
      <w:r>
        <w:t>Respectfully</w:t>
      </w:r>
      <w:r w:rsidR="0061031A">
        <w:t xml:space="preserve"> submitted,</w:t>
      </w:r>
    </w:p>
    <w:p w14:paraId="642031C7" w14:textId="154E2A07" w:rsidR="0061031A" w:rsidRDefault="0061031A" w:rsidP="003A46A5">
      <w:pPr>
        <w:pStyle w:val="NoSpacing"/>
      </w:pPr>
      <w:r>
        <w:t>Ang</w:t>
      </w:r>
      <w:r w:rsidR="00A636D6">
        <w:t>ela</w:t>
      </w:r>
      <w:r>
        <w:t xml:space="preserve"> </w:t>
      </w:r>
      <w:r w:rsidR="00200C40">
        <w:t>Dombrowicki</w:t>
      </w:r>
    </w:p>
    <w:p w14:paraId="29C9D3C4" w14:textId="43CA6836" w:rsidR="0061031A" w:rsidRDefault="0061031A" w:rsidP="003A46A5">
      <w:pPr>
        <w:pStyle w:val="NoSpacing"/>
      </w:pPr>
      <w:r>
        <w:t xml:space="preserve">Vice </w:t>
      </w:r>
      <w:r w:rsidR="00200C40">
        <w:t>President</w:t>
      </w:r>
    </w:p>
    <w:sectPr w:rsidR="00610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CBC"/>
    <w:multiLevelType w:val="hybridMultilevel"/>
    <w:tmpl w:val="3258D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354AB"/>
    <w:multiLevelType w:val="hybridMultilevel"/>
    <w:tmpl w:val="576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C93"/>
    <w:multiLevelType w:val="hybridMultilevel"/>
    <w:tmpl w:val="8BF2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3B7D"/>
    <w:multiLevelType w:val="hybridMultilevel"/>
    <w:tmpl w:val="4A46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4445E"/>
    <w:multiLevelType w:val="hybridMultilevel"/>
    <w:tmpl w:val="9D08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42BAD"/>
    <w:multiLevelType w:val="hybridMultilevel"/>
    <w:tmpl w:val="1FE4D4F0"/>
    <w:lvl w:ilvl="0" w:tplc="FEB4F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495F"/>
    <w:multiLevelType w:val="hybridMultilevel"/>
    <w:tmpl w:val="8D3E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375B"/>
    <w:multiLevelType w:val="hybridMultilevel"/>
    <w:tmpl w:val="ABBC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1495"/>
    <w:multiLevelType w:val="hybridMultilevel"/>
    <w:tmpl w:val="A782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548BB"/>
    <w:multiLevelType w:val="hybridMultilevel"/>
    <w:tmpl w:val="EC92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8767D"/>
    <w:multiLevelType w:val="hybridMultilevel"/>
    <w:tmpl w:val="BB12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93A53"/>
    <w:multiLevelType w:val="hybridMultilevel"/>
    <w:tmpl w:val="9386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915B2"/>
    <w:multiLevelType w:val="hybridMultilevel"/>
    <w:tmpl w:val="61FC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40B0E"/>
    <w:multiLevelType w:val="hybridMultilevel"/>
    <w:tmpl w:val="7FEC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A4F0C"/>
    <w:multiLevelType w:val="hybridMultilevel"/>
    <w:tmpl w:val="AD38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80413"/>
    <w:multiLevelType w:val="hybridMultilevel"/>
    <w:tmpl w:val="EE6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2FAB"/>
    <w:multiLevelType w:val="hybridMultilevel"/>
    <w:tmpl w:val="CE0A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449D7"/>
    <w:multiLevelType w:val="hybridMultilevel"/>
    <w:tmpl w:val="FA9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A607D"/>
    <w:multiLevelType w:val="hybridMultilevel"/>
    <w:tmpl w:val="FA94B7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5EE2"/>
    <w:multiLevelType w:val="hybridMultilevel"/>
    <w:tmpl w:val="B918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56168">
    <w:abstractNumId w:val="15"/>
  </w:num>
  <w:num w:numId="2" w16cid:durableId="405996949">
    <w:abstractNumId w:val="12"/>
  </w:num>
  <w:num w:numId="3" w16cid:durableId="547038394">
    <w:abstractNumId w:val="7"/>
  </w:num>
  <w:num w:numId="4" w16cid:durableId="1270816306">
    <w:abstractNumId w:val="0"/>
  </w:num>
  <w:num w:numId="5" w16cid:durableId="1986079067">
    <w:abstractNumId w:val="9"/>
  </w:num>
  <w:num w:numId="6" w16cid:durableId="976034125">
    <w:abstractNumId w:val="16"/>
  </w:num>
  <w:num w:numId="7" w16cid:durableId="308438208">
    <w:abstractNumId w:val="17"/>
  </w:num>
  <w:num w:numId="8" w16cid:durableId="1734547855">
    <w:abstractNumId w:val="18"/>
  </w:num>
  <w:num w:numId="9" w16cid:durableId="1223180130">
    <w:abstractNumId w:val="11"/>
  </w:num>
  <w:num w:numId="10" w16cid:durableId="1633753036">
    <w:abstractNumId w:val="2"/>
  </w:num>
  <w:num w:numId="11" w16cid:durableId="1665934737">
    <w:abstractNumId w:val="13"/>
  </w:num>
  <w:num w:numId="12" w16cid:durableId="1328708462">
    <w:abstractNumId w:val="1"/>
  </w:num>
  <w:num w:numId="13" w16cid:durableId="301155189">
    <w:abstractNumId w:val="4"/>
  </w:num>
  <w:num w:numId="14" w16cid:durableId="2136479843">
    <w:abstractNumId w:val="10"/>
  </w:num>
  <w:num w:numId="15" w16cid:durableId="732893789">
    <w:abstractNumId w:val="5"/>
  </w:num>
  <w:num w:numId="16" w16cid:durableId="1975794497">
    <w:abstractNumId w:val="19"/>
  </w:num>
  <w:num w:numId="17" w16cid:durableId="1345740446">
    <w:abstractNumId w:val="3"/>
  </w:num>
  <w:num w:numId="18" w16cid:durableId="1905025085">
    <w:abstractNumId w:val="14"/>
  </w:num>
  <w:num w:numId="19" w16cid:durableId="1440756657">
    <w:abstractNumId w:val="8"/>
  </w:num>
  <w:num w:numId="20" w16cid:durableId="37122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A5"/>
    <w:rsid w:val="0002556A"/>
    <w:rsid w:val="000321F0"/>
    <w:rsid w:val="00037C5A"/>
    <w:rsid w:val="00082DAF"/>
    <w:rsid w:val="001136C4"/>
    <w:rsid w:val="00133045"/>
    <w:rsid w:val="001867D9"/>
    <w:rsid w:val="00193E4F"/>
    <w:rsid w:val="001C029F"/>
    <w:rsid w:val="001E29D9"/>
    <w:rsid w:val="00200C40"/>
    <w:rsid w:val="00205AAD"/>
    <w:rsid w:val="00232B7B"/>
    <w:rsid w:val="002437E3"/>
    <w:rsid w:val="002548C6"/>
    <w:rsid w:val="00264E73"/>
    <w:rsid w:val="00266EE6"/>
    <w:rsid w:val="00267764"/>
    <w:rsid w:val="002E2E54"/>
    <w:rsid w:val="00300BB3"/>
    <w:rsid w:val="0031335F"/>
    <w:rsid w:val="003150E8"/>
    <w:rsid w:val="00322DA0"/>
    <w:rsid w:val="0034743A"/>
    <w:rsid w:val="003531C1"/>
    <w:rsid w:val="003A46A5"/>
    <w:rsid w:val="003C0786"/>
    <w:rsid w:val="003D340A"/>
    <w:rsid w:val="00460374"/>
    <w:rsid w:val="004668B0"/>
    <w:rsid w:val="00473E35"/>
    <w:rsid w:val="004A464E"/>
    <w:rsid w:val="004A6A04"/>
    <w:rsid w:val="004A6FF7"/>
    <w:rsid w:val="005318C4"/>
    <w:rsid w:val="0056378F"/>
    <w:rsid w:val="0057330A"/>
    <w:rsid w:val="005A711D"/>
    <w:rsid w:val="005D6241"/>
    <w:rsid w:val="0061031A"/>
    <w:rsid w:val="006230AD"/>
    <w:rsid w:val="006446BF"/>
    <w:rsid w:val="0065423F"/>
    <w:rsid w:val="00680A36"/>
    <w:rsid w:val="00684DD8"/>
    <w:rsid w:val="0069138D"/>
    <w:rsid w:val="00694C51"/>
    <w:rsid w:val="006D635D"/>
    <w:rsid w:val="00721165"/>
    <w:rsid w:val="007451F9"/>
    <w:rsid w:val="007A62D9"/>
    <w:rsid w:val="00834084"/>
    <w:rsid w:val="00843B31"/>
    <w:rsid w:val="00987D52"/>
    <w:rsid w:val="009C2941"/>
    <w:rsid w:val="009E1138"/>
    <w:rsid w:val="00A35F5B"/>
    <w:rsid w:val="00A453FE"/>
    <w:rsid w:val="00A636D6"/>
    <w:rsid w:val="00AC03E0"/>
    <w:rsid w:val="00AF22A3"/>
    <w:rsid w:val="00AF407B"/>
    <w:rsid w:val="00AF7E1F"/>
    <w:rsid w:val="00B05ACD"/>
    <w:rsid w:val="00B66CB1"/>
    <w:rsid w:val="00B82AC7"/>
    <w:rsid w:val="00B92AD4"/>
    <w:rsid w:val="00BA598C"/>
    <w:rsid w:val="00BB0B82"/>
    <w:rsid w:val="00C44129"/>
    <w:rsid w:val="00CB4B1D"/>
    <w:rsid w:val="00CF0973"/>
    <w:rsid w:val="00CF7464"/>
    <w:rsid w:val="00CF75FC"/>
    <w:rsid w:val="00CF7829"/>
    <w:rsid w:val="00D00EB3"/>
    <w:rsid w:val="00D23272"/>
    <w:rsid w:val="00D813CE"/>
    <w:rsid w:val="00DD5E55"/>
    <w:rsid w:val="00EA05C2"/>
    <w:rsid w:val="00F45267"/>
    <w:rsid w:val="00F973CE"/>
    <w:rsid w:val="00F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4200"/>
  <w15:chartTrackingRefBased/>
  <w15:docId w15:val="{FB84EFC5-0CE7-4478-8194-D7E5B613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4E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7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4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292C-6307-453E-ACEE-43BBB4BE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Dombrowicki</dc:creator>
  <cp:keywords/>
  <dc:description/>
  <cp:lastModifiedBy>Greg Holt</cp:lastModifiedBy>
  <cp:revision>3</cp:revision>
  <cp:lastPrinted>2025-04-24T16:44:00Z</cp:lastPrinted>
  <dcterms:created xsi:type="dcterms:W3CDTF">2026-04-23T15:57:00Z</dcterms:created>
  <dcterms:modified xsi:type="dcterms:W3CDTF">2026-05-20T11:49:00Z</dcterms:modified>
</cp:coreProperties>
</file>