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4B63" w14:textId="77777777" w:rsidR="00013EB3" w:rsidRDefault="00074768" w:rsidP="00074768">
      <w:pPr>
        <w:jc w:val="center"/>
      </w:pPr>
      <w:r>
        <w:t>MWLA Board of Directors Meeting</w:t>
      </w:r>
    </w:p>
    <w:p w14:paraId="0F80D7BB" w14:textId="77777777" w:rsidR="00074768" w:rsidRDefault="00074768" w:rsidP="00074768">
      <w:pPr>
        <w:jc w:val="center"/>
      </w:pPr>
      <w:r>
        <w:t>June 21, 2021</w:t>
      </w:r>
    </w:p>
    <w:p w14:paraId="5CE0CE57" w14:textId="77777777" w:rsidR="00074768" w:rsidRDefault="00074768" w:rsidP="00074768">
      <w:pPr>
        <w:jc w:val="center"/>
      </w:pPr>
      <w:r>
        <w:t>Minutes</w:t>
      </w:r>
    </w:p>
    <w:p w14:paraId="3758BC4B" w14:textId="77777777" w:rsidR="00074768" w:rsidRDefault="00074768" w:rsidP="00074768">
      <w:pPr>
        <w:jc w:val="center"/>
      </w:pPr>
    </w:p>
    <w:p w14:paraId="623C572B" w14:textId="77777777" w:rsidR="00074768" w:rsidRDefault="00074768" w:rsidP="00074768">
      <w:r>
        <w:t>President Greg Holt called the meeting to order at 9:30 am.</w:t>
      </w:r>
    </w:p>
    <w:p w14:paraId="3FE9093A" w14:textId="5D16DECC" w:rsidR="00074768" w:rsidRDefault="00074768" w:rsidP="00074768">
      <w:r>
        <w:t xml:space="preserve">Board Members </w:t>
      </w:r>
      <w:r w:rsidR="000B764E">
        <w:t>Present: Jody</w:t>
      </w:r>
      <w:r>
        <w:t xml:space="preserve"> Miller, Eleanor Butler, Karen Dixon, Gale Wolf, </w:t>
      </w:r>
      <w:proofErr w:type="spellStart"/>
      <w:r>
        <w:t>Delp</w:t>
      </w:r>
      <w:proofErr w:type="spellEnd"/>
      <w:r>
        <w:t xml:space="preserve"> Schafer, Mike McKeon, Tom Kramer, Dennis Wilm, Greg Holt, Angela Dombrowicki</w:t>
      </w:r>
    </w:p>
    <w:p w14:paraId="6A13D288" w14:textId="77777777" w:rsidR="00074768" w:rsidRDefault="00074768" w:rsidP="00074768">
      <w:r>
        <w:t>Members Absent:  Paul Puccinelli, Carla Biwan Hameister, and Mary Bowlus</w:t>
      </w:r>
    </w:p>
    <w:p w14:paraId="15808ACB" w14:textId="7DDCD0A6" w:rsidR="00074768" w:rsidRDefault="00074768" w:rsidP="00074768">
      <w:r>
        <w:t xml:space="preserve">Jody moved to approve the agenda; Dennis seconded.  The agenda was </w:t>
      </w:r>
      <w:r w:rsidR="00F93C90">
        <w:t>approved</w:t>
      </w:r>
      <w:r>
        <w:t>.</w:t>
      </w:r>
    </w:p>
    <w:p w14:paraId="7F5949FC" w14:textId="3C0DF0D4" w:rsidR="00074768" w:rsidRDefault="00074768" w:rsidP="00074768">
      <w:r>
        <w:t xml:space="preserve">Gale moved to approve the minutes of the May 17, 2021 MWLA Board of Directors meeting.  Jody </w:t>
      </w:r>
      <w:r w:rsidR="00F93C90">
        <w:t>seconded</w:t>
      </w:r>
      <w:r>
        <w:t>.  The minutes were approved.  There was one typing error that will be corrected on page 4 of the minutes.</w:t>
      </w:r>
    </w:p>
    <w:p w14:paraId="1F784A40" w14:textId="77777777" w:rsidR="00074768" w:rsidRDefault="00074768" w:rsidP="00074768">
      <w:pPr>
        <w:rPr>
          <w:b/>
        </w:rPr>
      </w:pPr>
      <w:r w:rsidRPr="00074768">
        <w:rPr>
          <w:b/>
        </w:rPr>
        <w:t>Water Ecology and Safety</w:t>
      </w:r>
    </w:p>
    <w:p w14:paraId="64C53CE9" w14:textId="77777777" w:rsidR="00074768" w:rsidRDefault="00074768" w:rsidP="00074768">
      <w:r>
        <w:t>AIS-Curly Leaf Pondweed (CLP)-Emily Heald</w:t>
      </w:r>
    </w:p>
    <w:p w14:paraId="7DBE914E" w14:textId="05545122" w:rsidR="00074768" w:rsidRDefault="00074768" w:rsidP="00074768">
      <w:r>
        <w:t>The Discovery Center</w:t>
      </w:r>
      <w:r w:rsidR="00730142">
        <w:t xml:space="preserve"> (DC)</w:t>
      </w:r>
      <w:r>
        <w:t xml:space="preserve"> </w:t>
      </w:r>
      <w:r w:rsidR="0021449E">
        <w:t>s</w:t>
      </w:r>
      <w:r>
        <w:t xml:space="preserve">taff and interns have been </w:t>
      </w:r>
      <w:r w:rsidR="00F93C90">
        <w:t>monitoring CLP</w:t>
      </w:r>
      <w:r>
        <w:t>. There was no CLP found on Clear, Little Star, Manitowish,</w:t>
      </w:r>
      <w:r w:rsidR="00F93C90">
        <w:t xml:space="preserve"> or</w:t>
      </w:r>
      <w:r>
        <w:t xml:space="preserve"> Wild Rice Lakes.  There was CLP found on the Manitowish River.  </w:t>
      </w:r>
      <w:r w:rsidR="00F93C90">
        <w:t>Staff</w:t>
      </w:r>
      <w:r>
        <w:t xml:space="preserve"> and interns have been removing CLP by hand.  In add</w:t>
      </w:r>
      <w:r w:rsidR="00F93C90">
        <w:t>ition</w:t>
      </w:r>
      <w:r>
        <w:t xml:space="preserve">, there have </w:t>
      </w:r>
      <w:r w:rsidR="00F93C90">
        <w:t>been</w:t>
      </w:r>
      <w:r w:rsidR="00730142">
        <w:t xml:space="preserve"> CLP removals using Diver Assisted Suctioning or DASH.  The funds approved by the MWLA Board of Directors ($5,000) will be </w:t>
      </w:r>
      <w:r w:rsidR="00F93C90">
        <w:t>reimbursed</w:t>
      </w:r>
      <w:r w:rsidR="00730142">
        <w:t xml:space="preserve"> to the Discovery Center for DASH.  </w:t>
      </w:r>
    </w:p>
    <w:p w14:paraId="36AA171B" w14:textId="66EA1F89" w:rsidR="00730142" w:rsidRDefault="00730142" w:rsidP="00074768">
      <w:r>
        <w:t xml:space="preserve">One of the DC </w:t>
      </w:r>
      <w:r w:rsidR="00F93C90">
        <w:t>intern</w:t>
      </w:r>
      <w:r w:rsidR="0021449E">
        <w:t>’s</w:t>
      </w:r>
      <w:r>
        <w:t xml:space="preserve"> personal </w:t>
      </w:r>
      <w:r w:rsidR="00F93C90">
        <w:t>project</w:t>
      </w:r>
      <w:r w:rsidR="009811C4">
        <w:t>’s</w:t>
      </w:r>
      <w:r>
        <w:t xml:space="preserve"> will be to </w:t>
      </w:r>
      <w:r w:rsidR="00F93C90">
        <w:t>develop</w:t>
      </w:r>
      <w:r w:rsidR="009811C4">
        <w:t xml:space="preserve"> a</w:t>
      </w:r>
      <w:r>
        <w:t xml:space="preserve"> list of </w:t>
      </w:r>
      <w:r w:rsidR="00F93C90">
        <w:t>rentals</w:t>
      </w:r>
      <w:r>
        <w:t xml:space="preserve"> in the Manitowish Waters area to help educate the </w:t>
      </w:r>
      <w:r w:rsidR="00F93C90">
        <w:t>public</w:t>
      </w:r>
      <w:r>
        <w:t xml:space="preserve"> on AIS.</w:t>
      </w:r>
      <w:r w:rsidR="0021449E">
        <w:t xml:space="preserve"> </w:t>
      </w:r>
      <w:r>
        <w:t>All three DC interns will be available for the July 4</w:t>
      </w:r>
      <w:r w:rsidRPr="00730142">
        <w:rPr>
          <w:vertAlign w:val="superscript"/>
        </w:rPr>
        <w:t>th</w:t>
      </w:r>
      <w:r>
        <w:t xml:space="preserve"> booth and Trout Pond.</w:t>
      </w:r>
    </w:p>
    <w:p w14:paraId="36454020" w14:textId="32C60D07" w:rsidR="00730142" w:rsidRDefault="00730142" w:rsidP="00074768">
      <w:r>
        <w:t xml:space="preserve">Walleyes for </w:t>
      </w:r>
      <w:r w:rsidR="00F93C90">
        <w:t>Tomorrow</w:t>
      </w:r>
      <w:r>
        <w:t>-Tom Kramer</w:t>
      </w:r>
    </w:p>
    <w:p w14:paraId="19B9D2E2" w14:textId="33F9082E" w:rsidR="00730142" w:rsidRDefault="00F93C90" w:rsidP="00074768">
      <w:r>
        <w:t>Walleyes</w:t>
      </w:r>
      <w:r w:rsidR="00730142">
        <w:t xml:space="preserve"> for Tomorrow will hold a </w:t>
      </w:r>
      <w:r w:rsidR="0021449E">
        <w:t>f</w:t>
      </w:r>
      <w:r>
        <w:t>und-raising</w:t>
      </w:r>
      <w:r w:rsidR="00730142">
        <w:t xml:space="preserve"> </w:t>
      </w:r>
      <w:r>
        <w:t>banquet</w:t>
      </w:r>
      <w:r w:rsidR="00730142">
        <w:t xml:space="preserve"> at the </w:t>
      </w:r>
      <w:r>
        <w:t>White</w:t>
      </w:r>
      <w:r w:rsidR="009811C4">
        <w:t>tail</w:t>
      </w:r>
      <w:r w:rsidR="00730142">
        <w:t xml:space="preserve"> Inn on </w:t>
      </w:r>
      <w:r>
        <w:t>Thursday</w:t>
      </w:r>
      <w:r w:rsidR="00730142">
        <w:t xml:space="preserve">, June </w:t>
      </w:r>
      <w:r w:rsidR="0021449E">
        <w:t>24, 2021.</w:t>
      </w:r>
    </w:p>
    <w:p w14:paraId="08DBF7FB" w14:textId="41FFB783" w:rsidR="00730142" w:rsidRDefault="00730142" w:rsidP="00074768">
      <w:r>
        <w:t xml:space="preserve">The portable fish hatchery </w:t>
      </w:r>
      <w:r w:rsidR="00F93C90">
        <w:t>for Alder</w:t>
      </w:r>
      <w:r>
        <w:t xml:space="preserve"> </w:t>
      </w:r>
      <w:r w:rsidR="0021449E">
        <w:t>L</w:t>
      </w:r>
      <w:r>
        <w:t>ake will be stationed</w:t>
      </w:r>
      <w:r w:rsidR="0021449E">
        <w:t xml:space="preserve"> at</w:t>
      </w:r>
      <w:r>
        <w:t xml:space="preserve"> </w:t>
      </w:r>
      <w:r w:rsidR="00F93C90">
        <w:t>the</w:t>
      </w:r>
      <w:r>
        <w:t xml:space="preserve"> Blue Bayou.  Fingerlings will be deposited in Alder Lake from other lakes on the Manitowish Chain</w:t>
      </w:r>
      <w:r w:rsidR="00F93C90">
        <w:t>.</w:t>
      </w:r>
    </w:p>
    <w:p w14:paraId="79C4FD6B" w14:textId="5CE2E0A0" w:rsidR="00730142" w:rsidRDefault="00730142" w:rsidP="00074768">
      <w:r>
        <w:t xml:space="preserve">The Rice </w:t>
      </w:r>
      <w:r w:rsidR="0021449E">
        <w:t>L</w:t>
      </w:r>
      <w:r>
        <w:t xml:space="preserve">ake Fish </w:t>
      </w:r>
      <w:r w:rsidR="00F93C90">
        <w:t>Hatchery</w:t>
      </w:r>
      <w:r>
        <w:t xml:space="preserve"> will be </w:t>
      </w:r>
      <w:r w:rsidR="0021449E">
        <w:t>located</w:t>
      </w:r>
      <w:r>
        <w:t xml:space="preserve"> on the </w:t>
      </w:r>
      <w:r w:rsidR="00F93C90">
        <w:t xml:space="preserve">Minocqua </w:t>
      </w:r>
      <w:r>
        <w:t xml:space="preserve">Chain of Lakes.  </w:t>
      </w:r>
    </w:p>
    <w:p w14:paraId="153AFCA4" w14:textId="12BE3062" w:rsidR="00730142" w:rsidRDefault="0021449E" w:rsidP="00074768">
      <w:r>
        <w:t xml:space="preserve"> A study</w:t>
      </w:r>
      <w:r w:rsidR="00730142">
        <w:t xml:space="preserve"> </w:t>
      </w:r>
      <w:r>
        <w:t xml:space="preserve">of </w:t>
      </w:r>
      <w:r w:rsidR="00F93C90">
        <w:t>extended</w:t>
      </w:r>
      <w:r w:rsidR="00730142">
        <w:t xml:space="preserve"> size walleyes from several fish hatcheries in the</w:t>
      </w:r>
      <w:r>
        <w:t xml:space="preserve"> Minocqua</w:t>
      </w:r>
      <w:r w:rsidR="00730142">
        <w:t xml:space="preserve"> area have show</w:t>
      </w:r>
      <w:r>
        <w:t>n</w:t>
      </w:r>
      <w:r w:rsidR="00730142">
        <w:t xml:space="preserve"> that almost all </w:t>
      </w:r>
      <w:r>
        <w:t xml:space="preserve">walleyes </w:t>
      </w:r>
      <w:r w:rsidR="00730142">
        <w:t xml:space="preserve">from those hatcheries were </w:t>
      </w:r>
      <w:r w:rsidR="00F93C90">
        <w:t>females</w:t>
      </w:r>
      <w:r w:rsidR="00730142">
        <w:t>.  It is unclear why this is happening.</w:t>
      </w:r>
    </w:p>
    <w:p w14:paraId="12FAE258" w14:textId="07E6E302" w:rsidR="00730142" w:rsidRDefault="00F93C90" w:rsidP="00074768">
      <w:r>
        <w:t>Fertilizing</w:t>
      </w:r>
      <w:r w:rsidR="00730142">
        <w:t xml:space="preserve"> on Rest lake-Karen Dixon</w:t>
      </w:r>
    </w:p>
    <w:p w14:paraId="3DC9F760" w14:textId="7F337718" w:rsidR="00730142" w:rsidRDefault="00730142" w:rsidP="00074768">
      <w:r>
        <w:t>There have been several complaints from</w:t>
      </w:r>
      <w:r w:rsidR="00F93C90">
        <w:t xml:space="preserve"> </w:t>
      </w:r>
      <w:r>
        <w:t xml:space="preserve">MWLA members about </w:t>
      </w:r>
      <w:r w:rsidR="00F93C90">
        <w:t>people</w:t>
      </w:r>
      <w:r>
        <w:t xml:space="preserve"> using </w:t>
      </w:r>
      <w:r w:rsidR="00F93C90">
        <w:t>fertilizers</w:t>
      </w:r>
      <w:r>
        <w:t xml:space="preserve"> on </w:t>
      </w:r>
      <w:r w:rsidR="00F93C90">
        <w:t>lawns</w:t>
      </w:r>
      <w:r w:rsidR="0021449E">
        <w:t>. The ferti</w:t>
      </w:r>
      <w:r w:rsidR="009811C4">
        <w:t>lizers</w:t>
      </w:r>
      <w:r w:rsidR="0021449E">
        <w:t xml:space="preserve"> then</w:t>
      </w:r>
      <w:r>
        <w:t xml:space="preserve"> end</w:t>
      </w:r>
      <w:r w:rsidR="0021449E">
        <w:t>-</w:t>
      </w:r>
      <w:r>
        <w:t xml:space="preserve"> up in the lakes</w:t>
      </w:r>
      <w:r w:rsidR="0021449E">
        <w:t>.</w:t>
      </w:r>
    </w:p>
    <w:p w14:paraId="0823FA91" w14:textId="66798875" w:rsidR="00730142" w:rsidRDefault="00F93C90" w:rsidP="00074768">
      <w:r>
        <w:lastRenderedPageBreak/>
        <w:t>Greg</w:t>
      </w:r>
      <w:r w:rsidR="00730142">
        <w:t xml:space="preserve"> will bring</w:t>
      </w:r>
      <w:r w:rsidR="009811C4">
        <w:t>-up</w:t>
      </w:r>
      <w:r w:rsidR="00730142">
        <w:t xml:space="preserve"> th</w:t>
      </w:r>
      <w:r w:rsidR="0009617B">
        <w:t>e</w:t>
      </w:r>
      <w:r w:rsidR="00730142">
        <w:t xml:space="preserve"> issue</w:t>
      </w:r>
      <w:r w:rsidR="0009617B">
        <w:t xml:space="preserve"> of fertilizers and pesticides </w:t>
      </w:r>
      <w:r>
        <w:t>ending up</w:t>
      </w:r>
      <w:r w:rsidR="0009617B">
        <w:t xml:space="preserve"> in the lakes</w:t>
      </w:r>
      <w:r w:rsidR="00730142">
        <w:t xml:space="preserve"> at the next Manitowish </w:t>
      </w:r>
      <w:r>
        <w:t>Waters</w:t>
      </w:r>
      <w:r w:rsidR="00730142">
        <w:t xml:space="preserve"> Town </w:t>
      </w:r>
      <w:r>
        <w:t>Board</w:t>
      </w:r>
      <w:r w:rsidR="00730142">
        <w:t xml:space="preserve"> </w:t>
      </w:r>
      <w:r>
        <w:t>meeting</w:t>
      </w:r>
      <w:r w:rsidR="00730142">
        <w:t xml:space="preserve">. </w:t>
      </w:r>
    </w:p>
    <w:p w14:paraId="6750343C" w14:textId="77777777" w:rsidR="0009617B" w:rsidRDefault="0009617B" w:rsidP="00074768">
      <w:r>
        <w:t>Water Safety Committee-Greg Holt</w:t>
      </w:r>
    </w:p>
    <w:p w14:paraId="0AF0DE68" w14:textId="1DCBD57A" w:rsidR="0009617B" w:rsidRDefault="0009617B" w:rsidP="00074768">
      <w:r>
        <w:t xml:space="preserve">There are several issues regarding buoys </w:t>
      </w:r>
      <w:r w:rsidR="00F93C90">
        <w:t>that Greg</w:t>
      </w:r>
      <w:r>
        <w:t xml:space="preserve"> will bring up to the Town Board’s Water Safety Committee:</w:t>
      </w:r>
    </w:p>
    <w:p w14:paraId="5590F1E1" w14:textId="51C3157E" w:rsidR="0009617B" w:rsidRDefault="0009617B" w:rsidP="0009617B">
      <w:pPr>
        <w:pStyle w:val="ListParagraph"/>
        <w:numPr>
          <w:ilvl w:val="0"/>
          <w:numId w:val="1"/>
        </w:numPr>
      </w:pPr>
      <w:r>
        <w:t xml:space="preserve"> A missing buoy at the Spi</w:t>
      </w:r>
      <w:r w:rsidR="009811C4">
        <w:t>d</w:t>
      </w:r>
      <w:r>
        <w:t>er/Stone Lake intersection</w:t>
      </w:r>
    </w:p>
    <w:p w14:paraId="349C241F" w14:textId="12A8FBB7" w:rsidR="0009617B" w:rsidRDefault="0009617B" w:rsidP="0009617B">
      <w:pPr>
        <w:pStyle w:val="ListParagraph"/>
        <w:numPr>
          <w:ilvl w:val="0"/>
          <w:numId w:val="1"/>
        </w:numPr>
      </w:pPr>
      <w:r>
        <w:t xml:space="preserve"> A buoy laying </w:t>
      </w:r>
      <w:r w:rsidR="009811C4">
        <w:t>d</w:t>
      </w:r>
      <w:r>
        <w:t xml:space="preserve">own at </w:t>
      </w:r>
      <w:r w:rsidR="00F93C90">
        <w:t>Stone</w:t>
      </w:r>
      <w:r>
        <w:t xml:space="preserve"> and Fawn Lakes</w:t>
      </w:r>
    </w:p>
    <w:p w14:paraId="65229BDE" w14:textId="23490CAE" w:rsidR="0009617B" w:rsidRDefault="0009617B" w:rsidP="0009617B">
      <w:pPr>
        <w:pStyle w:val="ListParagraph"/>
        <w:numPr>
          <w:ilvl w:val="0"/>
          <w:numId w:val="1"/>
        </w:numPr>
      </w:pPr>
      <w:r>
        <w:t xml:space="preserve"> A buoy at Wild Rice Lake and the Trout River not being replaced</w:t>
      </w:r>
    </w:p>
    <w:p w14:paraId="7BC26EFC" w14:textId="77CD4C7B" w:rsidR="0009617B" w:rsidRDefault="009811C4" w:rsidP="0009617B">
      <w:pPr>
        <w:pStyle w:val="ListParagraph"/>
        <w:numPr>
          <w:ilvl w:val="0"/>
          <w:numId w:val="1"/>
        </w:numPr>
      </w:pPr>
      <w:r>
        <w:t xml:space="preserve"> </w:t>
      </w:r>
      <w:r w:rsidR="0009617B">
        <w:t xml:space="preserve">A </w:t>
      </w:r>
      <w:r w:rsidR="00F93C90">
        <w:t>buoy</w:t>
      </w:r>
      <w:r w:rsidR="0009617B">
        <w:t xml:space="preserve"> at the start of Island Lake</w:t>
      </w:r>
    </w:p>
    <w:p w14:paraId="6D28A37E" w14:textId="77777777" w:rsidR="0009617B" w:rsidRDefault="0009617B" w:rsidP="0009617B">
      <w:pPr>
        <w:rPr>
          <w:b/>
        </w:rPr>
      </w:pPr>
      <w:r w:rsidRPr="0009617B">
        <w:rPr>
          <w:b/>
        </w:rPr>
        <w:t>Administration</w:t>
      </w:r>
    </w:p>
    <w:p w14:paraId="4B1512FB" w14:textId="7409C5EB" w:rsidR="0009617B" w:rsidRDefault="00F93C90" w:rsidP="0009617B">
      <w:r>
        <w:t>Financial</w:t>
      </w:r>
      <w:r w:rsidR="0009617B">
        <w:t xml:space="preserve"> Report</w:t>
      </w:r>
      <w:r>
        <w:t>-</w:t>
      </w:r>
      <w:r w:rsidR="0009617B">
        <w:t xml:space="preserve">Eleanor </w:t>
      </w:r>
      <w:r w:rsidR="009811C4">
        <w:t>B</w:t>
      </w:r>
      <w:r w:rsidR="0009617B">
        <w:t>utler</w:t>
      </w:r>
    </w:p>
    <w:p w14:paraId="4269DE08" w14:textId="1E407836" w:rsidR="00AB2A4B" w:rsidRDefault="0009617B" w:rsidP="0009617B">
      <w:r>
        <w:t>Eleanor presented the</w:t>
      </w:r>
      <w:r w:rsidR="009811C4">
        <w:t xml:space="preserve"> Financial Report which includes </w:t>
      </w:r>
      <w:r w:rsidR="00B77F82">
        <w:t>the June</w:t>
      </w:r>
      <w:r>
        <w:t xml:space="preserve"> 1-June 19 Profit and Loss Budget vs Actual and the Balance Sheet as of June 21, 2021.  </w:t>
      </w:r>
      <w:r w:rsidR="00AB2A4B">
        <w:t>Karen moved to approve th</w:t>
      </w:r>
      <w:r w:rsidR="009811C4">
        <w:t>is</w:t>
      </w:r>
      <w:r w:rsidR="00AB2A4B">
        <w:t xml:space="preserve"> Financial Report. Tom seconded. The </w:t>
      </w:r>
      <w:r w:rsidR="00F93C90">
        <w:t>Financial</w:t>
      </w:r>
      <w:r w:rsidR="00AB2A4B">
        <w:t xml:space="preserve"> Report was approved.</w:t>
      </w:r>
    </w:p>
    <w:p w14:paraId="73F767BB" w14:textId="3B414FAD" w:rsidR="00AB2A4B" w:rsidRPr="00AB2A4B" w:rsidRDefault="00AB2A4B" w:rsidP="0009617B">
      <w:pPr>
        <w:rPr>
          <w:b/>
        </w:rPr>
      </w:pPr>
      <w:r w:rsidRPr="00AB2A4B">
        <w:rPr>
          <w:b/>
        </w:rPr>
        <w:t>Community Outreach/ Communication</w:t>
      </w:r>
      <w:r>
        <w:rPr>
          <w:b/>
        </w:rPr>
        <w:t>-All</w:t>
      </w:r>
    </w:p>
    <w:p w14:paraId="02860AEB" w14:textId="62CE77AA" w:rsidR="0009617B" w:rsidRDefault="0009617B" w:rsidP="0009617B">
      <w:r>
        <w:t xml:space="preserve">There was some </w:t>
      </w:r>
      <w:r w:rsidR="00F93C90">
        <w:t>discussion</w:t>
      </w:r>
      <w:r>
        <w:t xml:space="preserve"> about membership renewals (65 out of 330 memberships have been renew</w:t>
      </w:r>
      <w:r w:rsidR="009811C4">
        <w:t>ed</w:t>
      </w:r>
      <w:r>
        <w:t xml:space="preserve"> to date</w:t>
      </w:r>
      <w:r w:rsidR="002A7752">
        <w:t>)</w:t>
      </w:r>
      <w:r>
        <w:t xml:space="preserve">.  There was considerable </w:t>
      </w:r>
      <w:r w:rsidR="00F93C90">
        <w:t>discussion</w:t>
      </w:r>
      <w:r>
        <w:t xml:space="preserve"> about MWLA members actually </w:t>
      </w:r>
      <w:r w:rsidR="00F93C90">
        <w:t>receiving</w:t>
      </w:r>
      <w:r>
        <w:t xml:space="preserve"> </w:t>
      </w:r>
      <w:r w:rsidR="00F93C90">
        <w:t>newsletters</w:t>
      </w:r>
      <w:r>
        <w:t xml:space="preserve"> and email</w:t>
      </w:r>
      <w:r w:rsidR="00F93C90">
        <w:t>s</w:t>
      </w:r>
      <w:r>
        <w:t xml:space="preserve">. Several </w:t>
      </w:r>
      <w:r w:rsidR="00F93C90">
        <w:t>Director</w:t>
      </w:r>
      <w:r w:rsidR="009811C4">
        <w:t>s</w:t>
      </w:r>
      <w:r>
        <w:t xml:space="preserve"> </w:t>
      </w:r>
      <w:r w:rsidR="00F93C90">
        <w:t>indicated</w:t>
      </w:r>
      <w:r>
        <w:t xml:space="preserve"> </w:t>
      </w:r>
      <w:r w:rsidR="00F93C90">
        <w:t>receiving</w:t>
      </w:r>
      <w:r>
        <w:t xml:space="preserve"> their MWLA email and/or newsletters as </w:t>
      </w:r>
      <w:r w:rsidR="009811C4">
        <w:t>s</w:t>
      </w:r>
      <w:r>
        <w:t xml:space="preserve">pam or </w:t>
      </w:r>
      <w:r w:rsidR="009811C4">
        <w:t>p</w:t>
      </w:r>
      <w:r w:rsidR="00F93C90">
        <w:t>romotions</w:t>
      </w:r>
      <w:r>
        <w:t xml:space="preserve">.  </w:t>
      </w:r>
      <w:r w:rsidR="00F93C90">
        <w:t>The Directors</w:t>
      </w:r>
      <w:r>
        <w:t xml:space="preserve"> expressed concerns that many MWLA members may not be rec</w:t>
      </w:r>
      <w:r w:rsidR="00F93C90">
        <w:t xml:space="preserve">eiving </w:t>
      </w:r>
      <w:r>
        <w:t>newsletter</w:t>
      </w:r>
      <w:r w:rsidR="00F93C90">
        <w:t xml:space="preserve">s by email.  </w:t>
      </w:r>
      <w:r>
        <w:t xml:space="preserve">  The </w:t>
      </w:r>
      <w:r w:rsidR="00F93C90">
        <w:t>Directors</w:t>
      </w:r>
      <w:r>
        <w:t xml:space="preserve"> </w:t>
      </w:r>
      <w:r w:rsidR="00F93C90">
        <w:t>discussed several</w:t>
      </w:r>
      <w:r>
        <w:t xml:space="preserve"> </w:t>
      </w:r>
      <w:r w:rsidR="00F93C90">
        <w:t>options</w:t>
      </w:r>
      <w:r>
        <w:t xml:space="preserve"> for </w:t>
      </w:r>
      <w:r w:rsidR="00D47F21">
        <w:t>e</w:t>
      </w:r>
      <w:r>
        <w:t>n</w:t>
      </w:r>
      <w:r w:rsidR="00F93C90">
        <w:t>suring</w:t>
      </w:r>
      <w:r>
        <w:t xml:space="preserve"> that MWLA </w:t>
      </w:r>
      <w:r w:rsidR="00F93C90">
        <w:t>newsletters</w:t>
      </w:r>
      <w:r>
        <w:t xml:space="preserve"> an</w:t>
      </w:r>
      <w:r w:rsidR="00F93C90">
        <w:t>d</w:t>
      </w:r>
      <w:r>
        <w:t xml:space="preserve"> email</w:t>
      </w:r>
      <w:r w:rsidR="00F93C90">
        <w:t xml:space="preserve"> are received, and if received, are not identified as</w:t>
      </w:r>
      <w:r>
        <w:t xml:space="preserve"> </w:t>
      </w:r>
      <w:r w:rsidR="009811C4">
        <w:t>spam</w:t>
      </w:r>
      <w:r>
        <w:t xml:space="preserve"> or pr</w:t>
      </w:r>
      <w:r w:rsidR="00F93C90">
        <w:t>omotions</w:t>
      </w:r>
      <w:r>
        <w:t>.</w:t>
      </w:r>
    </w:p>
    <w:p w14:paraId="6B5D83C7" w14:textId="58C37E9F" w:rsidR="008F5B37" w:rsidRDefault="00F93C90" w:rsidP="0009617B">
      <w:r>
        <w:t>Several</w:t>
      </w:r>
      <w:r w:rsidR="0009617B">
        <w:t xml:space="preserve"> </w:t>
      </w:r>
      <w:r>
        <w:t>options</w:t>
      </w:r>
      <w:r w:rsidR="009811C4">
        <w:t xml:space="preserve"> were</w:t>
      </w:r>
      <w:r w:rsidR="0009617B">
        <w:t xml:space="preserve"> </w:t>
      </w:r>
      <w:r>
        <w:t>discussed</w:t>
      </w:r>
      <w:r w:rsidR="0009617B">
        <w:t xml:space="preserve"> including</w:t>
      </w:r>
      <w:r>
        <w:t>:</w:t>
      </w:r>
    </w:p>
    <w:p w14:paraId="7D956227" w14:textId="2358C4B6" w:rsidR="0009617B" w:rsidRDefault="00F93C90" w:rsidP="008F5B37">
      <w:pPr>
        <w:pStyle w:val="ListParagraph"/>
        <w:numPr>
          <w:ilvl w:val="0"/>
          <w:numId w:val="2"/>
        </w:numPr>
      </w:pPr>
      <w:r>
        <w:t>temporarily</w:t>
      </w:r>
      <w:r w:rsidR="0009617B">
        <w:t xml:space="preserve"> paying for a </w:t>
      </w:r>
      <w:r>
        <w:t>service</w:t>
      </w:r>
      <w:r w:rsidR="0009617B">
        <w:t xml:space="preserve"> to </w:t>
      </w:r>
      <w:r w:rsidR="00B77F82">
        <w:t>ensure</w:t>
      </w:r>
      <w:r w:rsidR="0009617B">
        <w:t xml:space="preserve"> that email and </w:t>
      </w:r>
      <w:r>
        <w:t>newsletters</w:t>
      </w:r>
      <w:r w:rsidR="0009617B">
        <w:t xml:space="preserve"> </w:t>
      </w:r>
      <w:r>
        <w:t>to</w:t>
      </w:r>
      <w:r w:rsidR="0009617B">
        <w:t xml:space="preserve"> member</w:t>
      </w:r>
      <w:r>
        <w:t>s</w:t>
      </w:r>
      <w:r w:rsidR="0009617B">
        <w:t xml:space="preserve"> are sent and </w:t>
      </w:r>
      <w:r>
        <w:t>received</w:t>
      </w:r>
      <w:r w:rsidR="0009617B">
        <w:t xml:space="preserve"> </w:t>
      </w:r>
      <w:r>
        <w:t>accurately</w:t>
      </w:r>
      <w:r w:rsidR="00B77F82">
        <w:t>.</w:t>
      </w:r>
    </w:p>
    <w:p w14:paraId="0C928662" w14:textId="2A6B9C62" w:rsidR="00F93C90" w:rsidRDefault="00F93C90" w:rsidP="008F5B37">
      <w:pPr>
        <w:pStyle w:val="ListParagraph"/>
        <w:numPr>
          <w:ilvl w:val="0"/>
          <w:numId w:val="2"/>
        </w:numPr>
      </w:pPr>
      <w:r>
        <w:t xml:space="preserve">temporarily sending out newsletters via </w:t>
      </w:r>
      <w:r w:rsidR="009811C4">
        <w:t xml:space="preserve">regular </w:t>
      </w:r>
      <w:r>
        <w:t>mail and electronically until the issue around email</w:t>
      </w:r>
      <w:r w:rsidR="009811C4">
        <w:t>s is</w:t>
      </w:r>
      <w:r>
        <w:t xml:space="preserve"> resolved</w:t>
      </w:r>
      <w:r w:rsidR="00B77F82">
        <w:t>.</w:t>
      </w:r>
    </w:p>
    <w:p w14:paraId="2AB5F54A" w14:textId="4F987798" w:rsidR="002539DD" w:rsidRDefault="00B77F82" w:rsidP="008F5B37">
      <w:pPr>
        <w:pStyle w:val="ListParagraph"/>
        <w:numPr>
          <w:ilvl w:val="0"/>
          <w:numId w:val="2"/>
        </w:numPr>
      </w:pPr>
      <w:r>
        <w:t>meeting</w:t>
      </w:r>
      <w:r w:rsidR="008F5B37">
        <w:t xml:space="preserve"> with the</w:t>
      </w:r>
      <w:r w:rsidR="002539DD">
        <w:t xml:space="preserve"> </w:t>
      </w:r>
      <w:r w:rsidR="008F5B37">
        <w:t>Ch</w:t>
      </w:r>
      <w:r w:rsidR="002539DD">
        <w:t>ambe</w:t>
      </w:r>
      <w:r w:rsidR="008F5B37">
        <w:t>r of</w:t>
      </w:r>
      <w:r w:rsidR="002539DD">
        <w:t xml:space="preserve"> Commerce </w:t>
      </w:r>
      <w:r w:rsidR="008F5B37">
        <w:t>(</w:t>
      </w:r>
      <w:r w:rsidR="002539DD">
        <w:t>Amanda) to</w:t>
      </w:r>
      <w:r w:rsidR="008F5B37">
        <w:t xml:space="preserve"> learn how </w:t>
      </w:r>
      <w:r w:rsidR="002539DD">
        <w:t>the Chamber uses</w:t>
      </w:r>
      <w:r w:rsidR="008F5B37">
        <w:t xml:space="preserve"> </w:t>
      </w:r>
      <w:r w:rsidR="002539DD">
        <w:t>their</w:t>
      </w:r>
      <w:r w:rsidR="008F5B37">
        <w:t xml:space="preserve"> email service</w:t>
      </w:r>
      <w:r w:rsidR="002539DD">
        <w:t xml:space="preserve">.  </w:t>
      </w:r>
    </w:p>
    <w:p w14:paraId="66E3627C" w14:textId="76167C10" w:rsidR="008F5B37" w:rsidRDefault="002539DD" w:rsidP="002539DD">
      <w:pPr>
        <w:ind w:left="405"/>
      </w:pPr>
      <w:r>
        <w:t xml:space="preserve">During this </w:t>
      </w:r>
      <w:r w:rsidR="008F5B37">
        <w:t xml:space="preserve">discussion several </w:t>
      </w:r>
      <w:r>
        <w:t>concerns</w:t>
      </w:r>
      <w:r w:rsidR="008F5B37">
        <w:t xml:space="preserve"> </w:t>
      </w:r>
      <w:r>
        <w:t>were</w:t>
      </w:r>
      <w:r w:rsidR="008F5B37">
        <w:t xml:space="preserve"> raised in general that </w:t>
      </w:r>
      <w:r>
        <w:t>many Manitowish</w:t>
      </w:r>
      <w:r w:rsidR="008F5B37">
        <w:t xml:space="preserve"> Waters </w:t>
      </w:r>
      <w:r>
        <w:t>temporary</w:t>
      </w:r>
      <w:r w:rsidR="008F5B37">
        <w:t xml:space="preserve"> and </w:t>
      </w:r>
      <w:r>
        <w:t>permanent residents</w:t>
      </w:r>
      <w:r w:rsidR="008F5B37">
        <w:t xml:space="preserve"> and </w:t>
      </w:r>
      <w:r>
        <w:t>visitors</w:t>
      </w:r>
      <w:r w:rsidR="008F5B37">
        <w:t xml:space="preserve"> don’t know anything about the MWLA.  One </w:t>
      </w:r>
      <w:r>
        <w:t>suggestion</w:t>
      </w:r>
      <w:r w:rsidR="008F5B37">
        <w:t xml:space="preserve"> was made to hire a </w:t>
      </w:r>
      <w:r>
        <w:t>consultant</w:t>
      </w:r>
      <w:r w:rsidR="008F5B37">
        <w:t xml:space="preserve"> to help with </w:t>
      </w:r>
      <w:r>
        <w:t>community</w:t>
      </w:r>
      <w:r w:rsidR="008F5B37">
        <w:t xml:space="preserve"> </w:t>
      </w:r>
      <w:r>
        <w:t>outreach.  Another suggestion</w:t>
      </w:r>
      <w:r w:rsidR="008F5B37">
        <w:t xml:space="preserve"> was to </w:t>
      </w:r>
      <w:r>
        <w:t>distribute</w:t>
      </w:r>
      <w:r w:rsidR="008F5B37">
        <w:t xml:space="preserve"> </w:t>
      </w:r>
      <w:r>
        <w:t>brochures</w:t>
      </w:r>
      <w:r w:rsidR="008F5B37">
        <w:t xml:space="preserve"> at community </w:t>
      </w:r>
      <w:r>
        <w:t>functions</w:t>
      </w:r>
      <w:r w:rsidR="008F5B37">
        <w:t xml:space="preserve"> s</w:t>
      </w:r>
      <w:r>
        <w:t xml:space="preserve">uch </w:t>
      </w:r>
      <w:r w:rsidR="008F5B37">
        <w:t>as the Lion Club dinners.</w:t>
      </w:r>
    </w:p>
    <w:p w14:paraId="3C4613AD" w14:textId="25D1A899" w:rsidR="008F5B37" w:rsidRDefault="008F5B37" w:rsidP="008F5B37">
      <w:pPr>
        <w:pStyle w:val="ListParagraph"/>
        <w:numPr>
          <w:ilvl w:val="0"/>
          <w:numId w:val="2"/>
        </w:numPr>
      </w:pPr>
      <w:r>
        <w:t xml:space="preserve">The Board </w:t>
      </w:r>
      <w:r w:rsidR="002539DD">
        <w:t>of Directors</w:t>
      </w:r>
      <w:r>
        <w:t xml:space="preserve"> decided to have several </w:t>
      </w:r>
      <w:r w:rsidR="002539DD">
        <w:t>Directors</w:t>
      </w:r>
      <w:r>
        <w:t xml:space="preserve"> (Greg, Mary, </w:t>
      </w:r>
      <w:r w:rsidR="002539DD">
        <w:t>Angela, Karen</w:t>
      </w:r>
      <w:r>
        <w:t xml:space="preserve"> (as available</w:t>
      </w:r>
      <w:r w:rsidR="0021449E">
        <w:t>) to</w:t>
      </w:r>
      <w:r>
        <w:t xml:space="preserve"> look into the issues of </w:t>
      </w:r>
      <w:r w:rsidR="002539DD">
        <w:t>nonreceipt</w:t>
      </w:r>
      <w:r>
        <w:t xml:space="preserve"> of email and </w:t>
      </w:r>
      <w:r w:rsidR="002539DD">
        <w:t>improved</w:t>
      </w:r>
      <w:r>
        <w:t xml:space="preserve"> outreach/</w:t>
      </w:r>
      <w:r w:rsidR="002539DD">
        <w:t>communication</w:t>
      </w:r>
      <w:r w:rsidR="00D47F21">
        <w:t>s</w:t>
      </w:r>
      <w:r>
        <w:t xml:space="preserve">.  </w:t>
      </w:r>
    </w:p>
    <w:p w14:paraId="5FB7026E" w14:textId="1D364ED3" w:rsidR="002A7752" w:rsidRPr="002A7752" w:rsidRDefault="002A7752" w:rsidP="002A7752">
      <w:pPr>
        <w:rPr>
          <w:b/>
        </w:rPr>
      </w:pPr>
      <w:r w:rsidRPr="002A7752">
        <w:rPr>
          <w:b/>
        </w:rPr>
        <w:t>Government Relations</w:t>
      </w:r>
      <w:r w:rsidR="002539DD" w:rsidRPr="002A7752">
        <w:rPr>
          <w:b/>
        </w:rPr>
        <w:t>- Greg</w:t>
      </w:r>
      <w:r w:rsidRPr="002A7752">
        <w:rPr>
          <w:b/>
        </w:rPr>
        <w:t xml:space="preserve"> Holt and Mi</w:t>
      </w:r>
      <w:r w:rsidR="0021449E">
        <w:rPr>
          <w:b/>
        </w:rPr>
        <w:t>ke</w:t>
      </w:r>
      <w:r w:rsidRPr="002A7752">
        <w:rPr>
          <w:b/>
        </w:rPr>
        <w:t xml:space="preserve"> McKeon</w:t>
      </w:r>
    </w:p>
    <w:p w14:paraId="41293C0B" w14:textId="77777777" w:rsidR="0021449E" w:rsidRDefault="002A7752" w:rsidP="002A7752">
      <w:r>
        <w:lastRenderedPageBreak/>
        <w:t>Town Board Meeting</w:t>
      </w:r>
    </w:p>
    <w:p w14:paraId="1044D4CC" w14:textId="2730E92C" w:rsidR="002A7752" w:rsidRDefault="002A7752" w:rsidP="002A7752">
      <w:r>
        <w:t xml:space="preserve">There </w:t>
      </w:r>
      <w:r w:rsidR="002539DD">
        <w:t>w</w:t>
      </w:r>
      <w:r w:rsidR="0021449E">
        <w:t xml:space="preserve">ere no new items to report related </w:t>
      </w:r>
      <w:r>
        <w:t xml:space="preserve">to the MWLA. The Water </w:t>
      </w:r>
      <w:r w:rsidR="002539DD">
        <w:t>Safety Committee</w:t>
      </w:r>
      <w:r>
        <w:t xml:space="preserve"> will</w:t>
      </w:r>
      <w:r w:rsidR="002539DD">
        <w:t xml:space="preserve"> print </w:t>
      </w:r>
      <w:r>
        <w:t xml:space="preserve">updated </w:t>
      </w:r>
      <w:r w:rsidR="002539DD">
        <w:t>safety</w:t>
      </w:r>
      <w:r>
        <w:t xml:space="preserve"> cards.</w:t>
      </w:r>
    </w:p>
    <w:p w14:paraId="1B1C5BB9" w14:textId="42F51215" w:rsidR="002A7752" w:rsidRDefault="002A7752" w:rsidP="002A7752">
      <w:pPr>
        <w:rPr>
          <w:b/>
        </w:rPr>
      </w:pPr>
      <w:r w:rsidRPr="002A7752">
        <w:rPr>
          <w:b/>
        </w:rPr>
        <w:t>Old Business-Greg Holt</w:t>
      </w:r>
    </w:p>
    <w:p w14:paraId="4EC378E8" w14:textId="64792F9F" w:rsidR="002A7752" w:rsidRDefault="002A7752" w:rsidP="002A7752">
      <w:r>
        <w:t xml:space="preserve">Board of </w:t>
      </w:r>
      <w:r w:rsidR="002539DD">
        <w:t>Directors Terms</w:t>
      </w:r>
    </w:p>
    <w:p w14:paraId="43640921" w14:textId="1A6E067E" w:rsidR="002A7752" w:rsidRDefault="002A7752" w:rsidP="002A7752">
      <w:r>
        <w:t xml:space="preserve">As noted at the </w:t>
      </w:r>
      <w:r w:rsidR="002539DD">
        <w:t>May</w:t>
      </w:r>
      <w:r>
        <w:t xml:space="preserve"> meeting, Dennis Wilm will be leaving the </w:t>
      </w:r>
      <w:r w:rsidR="002539DD">
        <w:t>Board</w:t>
      </w:r>
      <w:r>
        <w:t xml:space="preserve"> of Directors as of July 31, 2021.</w:t>
      </w:r>
      <w:r w:rsidR="00B77F82">
        <w:t xml:space="preserve"> </w:t>
      </w:r>
      <w:r>
        <w:t xml:space="preserve">There were </w:t>
      </w:r>
      <w:r w:rsidR="002539DD">
        <w:t>eight</w:t>
      </w:r>
      <w:r>
        <w:t xml:space="preserve"> people </w:t>
      </w:r>
      <w:r w:rsidR="002539DD">
        <w:t>identified</w:t>
      </w:r>
      <w:r>
        <w:t xml:space="preserve"> as potential B</w:t>
      </w:r>
      <w:r w:rsidR="0021449E">
        <w:t>o</w:t>
      </w:r>
      <w:r>
        <w:t>ard members.  Jody Miller will contact those persons to assess their interest and</w:t>
      </w:r>
      <w:r w:rsidR="002539DD">
        <w:t xml:space="preserve"> </w:t>
      </w:r>
      <w:r>
        <w:t>skills.  Office</w:t>
      </w:r>
      <w:r w:rsidR="0021449E">
        <w:t>r</w:t>
      </w:r>
      <w:r>
        <w:t xml:space="preserve"> positions of Vice President and Secretary will be </w:t>
      </w:r>
      <w:r w:rsidR="002539DD">
        <w:t>available</w:t>
      </w:r>
      <w:r>
        <w:t>.  Greg aske</w:t>
      </w:r>
      <w:r w:rsidR="0021449E">
        <w:t>d</w:t>
      </w:r>
      <w:r>
        <w:t xml:space="preserve"> the current </w:t>
      </w:r>
      <w:r w:rsidR="002539DD">
        <w:t xml:space="preserve">officers </w:t>
      </w:r>
      <w:r w:rsidR="0021449E">
        <w:t xml:space="preserve">and directors </w:t>
      </w:r>
      <w:r w:rsidR="002539DD">
        <w:t>to</w:t>
      </w:r>
      <w:r>
        <w:t xml:space="preserve"> decide on their role after July 2021 by the July MWLA Board of</w:t>
      </w:r>
      <w:r w:rsidR="002539DD">
        <w:t xml:space="preserve"> Directors</w:t>
      </w:r>
      <w:r>
        <w:t xml:space="preserve"> meeting.</w:t>
      </w:r>
    </w:p>
    <w:p w14:paraId="0DA18075" w14:textId="6C0C5D86" w:rsidR="002A7752" w:rsidRDefault="002A7752" w:rsidP="002A7752">
      <w:r>
        <w:t>Discovery Center Donation</w:t>
      </w:r>
    </w:p>
    <w:p w14:paraId="27276E95" w14:textId="336D139E" w:rsidR="002A7752" w:rsidRDefault="002A7752" w:rsidP="002A7752">
      <w:r>
        <w:t xml:space="preserve">This issue was </w:t>
      </w:r>
      <w:r w:rsidR="002539DD">
        <w:t>discu</w:t>
      </w:r>
      <w:r>
        <w:t xml:space="preserve">ssed at the last meeting. Dennis moved to donate $5,000 to the </w:t>
      </w:r>
      <w:r w:rsidR="0021449E">
        <w:t>D</w:t>
      </w:r>
      <w:r>
        <w:t>iscovery Center’s Capital Campaign. Mike seconded. The motion was approved.</w:t>
      </w:r>
    </w:p>
    <w:p w14:paraId="15F7A312" w14:textId="6312112D" w:rsidR="002A7752" w:rsidRDefault="002A7752" w:rsidP="002A7752">
      <w:r>
        <w:t>Po</w:t>
      </w:r>
      <w:r w:rsidR="00EB1458">
        <w:t>ssible</w:t>
      </w:r>
      <w:r>
        <w:t xml:space="preserve"> Rest Lake L</w:t>
      </w:r>
      <w:r w:rsidR="00B77F82">
        <w:t>and</w:t>
      </w:r>
      <w:r>
        <w:t xml:space="preserve"> Donation-Mike McKeon, Jody Miller and Delp Schafer</w:t>
      </w:r>
    </w:p>
    <w:p w14:paraId="435BFC0C" w14:textId="357D91EE" w:rsidR="002A7752" w:rsidRDefault="002A7752" w:rsidP="002A7752">
      <w:r>
        <w:t xml:space="preserve">Mike and Jody presented the MWLA Board of Directors’ </w:t>
      </w:r>
      <w:r w:rsidR="00B77F82">
        <w:t>Land Donation Committee’s</w:t>
      </w:r>
      <w:r>
        <w:t xml:space="preserve"> </w:t>
      </w:r>
      <w:r w:rsidR="002539DD">
        <w:t>recommendations</w:t>
      </w:r>
      <w:r>
        <w:t>.</w:t>
      </w:r>
    </w:p>
    <w:p w14:paraId="69049EDB" w14:textId="23A87299" w:rsidR="00B77F82" w:rsidRDefault="002A7752" w:rsidP="002A7752">
      <w:r>
        <w:t xml:space="preserve">Dennis moved to accept the </w:t>
      </w:r>
      <w:r w:rsidR="00B77F82">
        <w:t xml:space="preserve">Land Donation Committee’s </w:t>
      </w:r>
      <w:r>
        <w:t>recommendation</w:t>
      </w:r>
      <w:r w:rsidR="00B77F82">
        <w:t>.</w:t>
      </w:r>
      <w:r>
        <w:t xml:space="preserve"> The </w:t>
      </w:r>
      <w:r w:rsidR="00B77F82">
        <w:t>C</w:t>
      </w:r>
      <w:r w:rsidR="002539DD">
        <w:t>ommittee’s</w:t>
      </w:r>
      <w:r>
        <w:t xml:space="preserve"> recommendation stated</w:t>
      </w:r>
      <w:r w:rsidR="00EB1458">
        <w:t xml:space="preserve"> </w:t>
      </w:r>
      <w:r>
        <w:t>that</w:t>
      </w:r>
      <w:r w:rsidR="00B77F82">
        <w:t xml:space="preserve"> “Contingent</w:t>
      </w:r>
      <w:r>
        <w:t xml:space="preserve"> upon the est</w:t>
      </w:r>
      <w:r w:rsidR="00EB1458">
        <w:t>at</w:t>
      </w:r>
      <w:r>
        <w:t>e trustee and advisors accepting our terms, it is</w:t>
      </w:r>
      <w:r w:rsidR="00EB1458">
        <w:t xml:space="preserve"> </w:t>
      </w:r>
      <w:r>
        <w:t xml:space="preserve">this </w:t>
      </w:r>
      <w:r w:rsidR="00B77F82">
        <w:t>c</w:t>
      </w:r>
      <w:r>
        <w:t>ommittee</w:t>
      </w:r>
      <w:r w:rsidR="00EB1458">
        <w:t>’s recommendation that necessary changes b</w:t>
      </w:r>
      <w:r w:rsidR="00B77F82">
        <w:t>e</w:t>
      </w:r>
      <w:r w:rsidR="00EB1458">
        <w:t xml:space="preserve"> made to the MWLA</w:t>
      </w:r>
      <w:r w:rsidR="00B77F82">
        <w:t xml:space="preserve"> </w:t>
      </w:r>
      <w:r w:rsidR="00EB1458">
        <w:t>articles of incorporation and/</w:t>
      </w:r>
      <w:r w:rsidR="002539DD">
        <w:t>or bylaws</w:t>
      </w:r>
      <w:r w:rsidR="00EB1458">
        <w:t xml:space="preserve"> and that we accept this </w:t>
      </w:r>
      <w:r w:rsidR="002539DD">
        <w:t>property</w:t>
      </w:r>
      <w:r w:rsidR="00EB1458">
        <w:t xml:space="preserve"> and future properties, as deemed appropriate, and that we restrict </w:t>
      </w:r>
      <w:r w:rsidR="002539DD">
        <w:t>these</w:t>
      </w:r>
      <w:r w:rsidR="00EB1458">
        <w:t xml:space="preserve"> </w:t>
      </w:r>
      <w:r w:rsidR="002539DD">
        <w:t>donations</w:t>
      </w:r>
      <w:r w:rsidR="00EB1458">
        <w:t xml:space="preserve"> to remain in their natural state or follow the directions and/or restrictions of the donor.”  </w:t>
      </w:r>
    </w:p>
    <w:p w14:paraId="5E85B106" w14:textId="44F340A9" w:rsidR="002A7752" w:rsidRDefault="00EB1458" w:rsidP="002A7752">
      <w:r>
        <w:t xml:space="preserve">In </w:t>
      </w:r>
      <w:r w:rsidR="002539DD">
        <w:t>addition,</w:t>
      </w:r>
      <w:r>
        <w:t xml:space="preserve"> </w:t>
      </w:r>
      <w:r w:rsidR="00B77F82">
        <w:t xml:space="preserve">it was recommended that </w:t>
      </w:r>
      <w:r>
        <w:t xml:space="preserve">the current </w:t>
      </w:r>
      <w:r w:rsidR="00B77F82">
        <w:t>Land Donation C</w:t>
      </w:r>
      <w:r>
        <w:t>ommittee continue working on the remain</w:t>
      </w:r>
      <w:r w:rsidR="00B77F82">
        <w:t>ing</w:t>
      </w:r>
      <w:r>
        <w:t xml:space="preserve"> </w:t>
      </w:r>
      <w:r w:rsidR="002539DD">
        <w:t>outstanding</w:t>
      </w:r>
      <w:r>
        <w:t xml:space="preserve"> issues.</w:t>
      </w:r>
    </w:p>
    <w:p w14:paraId="388A8BC1" w14:textId="47F5C93D" w:rsidR="00EB1458" w:rsidRDefault="00EB1458" w:rsidP="002A7752">
      <w:r>
        <w:t xml:space="preserve">Gale seconded </w:t>
      </w:r>
      <w:r w:rsidR="002539DD">
        <w:t>the motion</w:t>
      </w:r>
      <w:r>
        <w:t xml:space="preserve">. The </w:t>
      </w:r>
      <w:r w:rsidR="002539DD">
        <w:t>motion</w:t>
      </w:r>
      <w:r>
        <w:t xml:space="preserve"> was approved.</w:t>
      </w:r>
    </w:p>
    <w:p w14:paraId="3FD7A350" w14:textId="514DCAC3" w:rsidR="00EB1458" w:rsidRDefault="00EB1458" w:rsidP="002A7752">
      <w:r>
        <w:t>Cran-a-Rama Pontoon Rides-Greg Holt</w:t>
      </w:r>
    </w:p>
    <w:p w14:paraId="30687CEC" w14:textId="7896515E" w:rsidR="00EB1458" w:rsidRDefault="00EB1458" w:rsidP="002A7752">
      <w:r>
        <w:t xml:space="preserve">The </w:t>
      </w:r>
      <w:r w:rsidR="00B77F82">
        <w:t>B</w:t>
      </w:r>
      <w:r>
        <w:t xml:space="preserve">oard of </w:t>
      </w:r>
      <w:r w:rsidR="002539DD">
        <w:t>Directors</w:t>
      </w:r>
      <w:r>
        <w:t xml:space="preserve"> discussed the challenges around offering </w:t>
      </w:r>
      <w:r w:rsidR="002539DD">
        <w:t>these</w:t>
      </w:r>
      <w:r>
        <w:t xml:space="preserve"> rides (the </w:t>
      </w:r>
      <w:r w:rsidR="002539DD">
        <w:t>October</w:t>
      </w:r>
      <w:r>
        <w:t xml:space="preserve"> date, insurance, limited interest, </w:t>
      </w:r>
      <w:r w:rsidR="002539DD">
        <w:t>etc.</w:t>
      </w:r>
      <w:r>
        <w:t xml:space="preserve">) and decided that it </w:t>
      </w:r>
      <w:r w:rsidR="002539DD">
        <w:t>would</w:t>
      </w:r>
      <w:r>
        <w:t xml:space="preserve"> forego </w:t>
      </w:r>
      <w:r w:rsidR="002539DD">
        <w:t>pontoon</w:t>
      </w:r>
      <w:r>
        <w:t xml:space="preserve"> rides at Cran-a-Rama.  Jody moved to eliminate MWLA pontoon </w:t>
      </w:r>
      <w:r w:rsidR="002539DD">
        <w:t>rides</w:t>
      </w:r>
      <w:r>
        <w:t xml:space="preserve"> at Cran-a-Ram</w:t>
      </w:r>
      <w:r w:rsidR="00B77F82">
        <w:t>a</w:t>
      </w:r>
      <w:r>
        <w:t xml:space="preserve">.  </w:t>
      </w:r>
      <w:r w:rsidR="002539DD">
        <w:t>Angela</w:t>
      </w:r>
      <w:r>
        <w:t xml:space="preserve"> seconded.  The motion was approved.</w:t>
      </w:r>
    </w:p>
    <w:p w14:paraId="2BA0D4DC" w14:textId="22B138FC" w:rsidR="00EB1458" w:rsidRDefault="00EB1458" w:rsidP="002A7752">
      <w:r>
        <w:t>July 4</w:t>
      </w:r>
      <w:r w:rsidRPr="00EB1458">
        <w:rPr>
          <w:vertAlign w:val="superscript"/>
        </w:rPr>
        <w:t>th</w:t>
      </w:r>
      <w:r>
        <w:t xml:space="preserve"> Planning-Greg Holt</w:t>
      </w:r>
    </w:p>
    <w:p w14:paraId="03E3F35E" w14:textId="4A96763D" w:rsidR="00EB1458" w:rsidRDefault="002539DD" w:rsidP="002A7752">
      <w:r>
        <w:t>Directors</w:t>
      </w:r>
      <w:r w:rsidR="00EB1458">
        <w:t xml:space="preserve"> </w:t>
      </w:r>
      <w:r>
        <w:t>signed</w:t>
      </w:r>
      <w:r w:rsidR="00EB1458">
        <w:t xml:space="preserve"> up for shifts at the Trou</w:t>
      </w:r>
      <w:r w:rsidR="00B77F82">
        <w:t>t</w:t>
      </w:r>
      <w:r w:rsidR="00EB1458">
        <w:t xml:space="preserve"> Pond and</w:t>
      </w:r>
      <w:r w:rsidR="00B77F82">
        <w:t xml:space="preserve"> the MWLA </w:t>
      </w:r>
      <w:r w:rsidR="00EB1458">
        <w:t>B</w:t>
      </w:r>
      <w:r>
        <w:t>o</w:t>
      </w:r>
      <w:r w:rsidR="00EB1458">
        <w:t xml:space="preserve">oth.  </w:t>
      </w:r>
    </w:p>
    <w:p w14:paraId="101097A9" w14:textId="04063291" w:rsidR="00EB1458" w:rsidRDefault="00EB1458" w:rsidP="002A7752">
      <w:r>
        <w:t>Annual Meeting-July 31, 2021</w:t>
      </w:r>
      <w:r w:rsidR="00F75ED2">
        <w:t>-Greg Holt</w:t>
      </w:r>
    </w:p>
    <w:p w14:paraId="084F3A65" w14:textId="34B6242C" w:rsidR="00EB1458" w:rsidRDefault="002539DD" w:rsidP="002A7752">
      <w:r>
        <w:t>A</w:t>
      </w:r>
      <w:r w:rsidR="00EB1458">
        <w:t xml:space="preserve">ngela </w:t>
      </w:r>
      <w:r>
        <w:t xml:space="preserve">will chair </w:t>
      </w:r>
      <w:r w:rsidR="00EB1458">
        <w:t xml:space="preserve">the </w:t>
      </w:r>
      <w:r w:rsidR="00B77F82">
        <w:t>P</w:t>
      </w:r>
      <w:r w:rsidR="00EB1458">
        <w:t xml:space="preserve">lanning </w:t>
      </w:r>
      <w:r w:rsidR="00B77F82">
        <w:t>C</w:t>
      </w:r>
      <w:r w:rsidR="00EB1458">
        <w:t xml:space="preserve">ommittee for the annual meeting. She will ask </w:t>
      </w:r>
      <w:r>
        <w:t>Mary</w:t>
      </w:r>
      <w:r w:rsidR="00EB1458">
        <w:t xml:space="preserve"> Bowlus to co-chair the </w:t>
      </w:r>
      <w:r w:rsidR="00B77F82">
        <w:t>C</w:t>
      </w:r>
      <w:r w:rsidR="00EB1458">
        <w:t>ommittee</w:t>
      </w:r>
      <w:r w:rsidR="00B77F82">
        <w:t xml:space="preserve">. </w:t>
      </w:r>
      <w:r w:rsidR="00EB1458">
        <w:t xml:space="preserve"> Jo</w:t>
      </w:r>
      <w:r>
        <w:t>d</w:t>
      </w:r>
      <w:r w:rsidR="00EB1458">
        <w:t xml:space="preserve">y Miller, Delp Schafer, and Karen Dixon will </w:t>
      </w:r>
      <w:r>
        <w:t>assist</w:t>
      </w:r>
      <w:r w:rsidR="00EB1458">
        <w:t xml:space="preserve">.  </w:t>
      </w:r>
    </w:p>
    <w:p w14:paraId="5F3C9D6D" w14:textId="34C5C48D" w:rsidR="00EB1458" w:rsidRPr="005206A9" w:rsidRDefault="00EB1458" w:rsidP="002A7752">
      <w:r>
        <w:lastRenderedPageBreak/>
        <w:t xml:space="preserve">Greg also suggested </w:t>
      </w:r>
      <w:r w:rsidR="002539DD">
        <w:t>that</w:t>
      </w:r>
      <w:r>
        <w:t xml:space="preserve"> for a speaker the </w:t>
      </w:r>
      <w:r w:rsidR="002539DD">
        <w:t>Board</w:t>
      </w:r>
      <w:r>
        <w:t xml:space="preserve"> of</w:t>
      </w:r>
      <w:r w:rsidR="002539DD">
        <w:t xml:space="preserve"> Directors</w:t>
      </w:r>
      <w:r>
        <w:t xml:space="preserve"> could present</w:t>
      </w:r>
      <w:r w:rsidR="002539DD">
        <w:t xml:space="preserve"> a</w:t>
      </w:r>
      <w:r>
        <w:t xml:space="preserve"> history of the MWLA.  </w:t>
      </w:r>
      <w:r w:rsidRPr="005206A9">
        <w:t xml:space="preserve">Emily Heald could also present on AIS </w:t>
      </w:r>
      <w:r w:rsidR="002539DD" w:rsidRPr="005206A9">
        <w:t>efforts</w:t>
      </w:r>
      <w:r w:rsidRPr="005206A9">
        <w:t>.</w:t>
      </w:r>
    </w:p>
    <w:p w14:paraId="4E2027E9" w14:textId="773DC860" w:rsidR="00EB1458" w:rsidRDefault="00EB1458" w:rsidP="002A7752">
      <w:r>
        <w:t>The me</w:t>
      </w:r>
      <w:r w:rsidR="00D47F21">
        <w:t>e</w:t>
      </w:r>
      <w:r>
        <w:t>ting was adjourned at 12</w:t>
      </w:r>
      <w:r w:rsidR="002539DD">
        <w:t>:</w:t>
      </w:r>
      <w:r>
        <w:t>10 pm.  The next meeting will be July 19, 2021 at the Di</w:t>
      </w:r>
      <w:r w:rsidR="002539DD">
        <w:t>scover</w:t>
      </w:r>
      <w:r>
        <w:t xml:space="preserve">y </w:t>
      </w:r>
      <w:r w:rsidR="002539DD">
        <w:t>Center</w:t>
      </w:r>
      <w:r>
        <w:t>, Bobcat Cabin at 9:30 am</w:t>
      </w:r>
      <w:r w:rsidR="00D47F21">
        <w:t>.</w:t>
      </w:r>
    </w:p>
    <w:p w14:paraId="73650710" w14:textId="68A16DD3" w:rsidR="00EB1458" w:rsidRDefault="00EB1458" w:rsidP="002A7752">
      <w:r>
        <w:t>Respectfully Submitted,</w:t>
      </w:r>
    </w:p>
    <w:p w14:paraId="13FF16D1" w14:textId="3C1B02BA" w:rsidR="00EB1458" w:rsidRDefault="00EB1458" w:rsidP="002A7752"/>
    <w:p w14:paraId="73447940" w14:textId="5CEB09EF" w:rsidR="00EB1458" w:rsidRDefault="00EB1458" w:rsidP="002A7752">
      <w:r>
        <w:t>Angela Dombrowicki,</w:t>
      </w:r>
    </w:p>
    <w:p w14:paraId="3FE8F6DB" w14:textId="0962F854" w:rsidR="00EB1458" w:rsidRDefault="00EB1458" w:rsidP="002A7752">
      <w:r>
        <w:t>Secretary</w:t>
      </w:r>
    </w:p>
    <w:p w14:paraId="210C4C1C" w14:textId="77777777" w:rsidR="002A7752" w:rsidRPr="002A7752" w:rsidRDefault="002A7752" w:rsidP="002A7752"/>
    <w:p w14:paraId="676DAB83" w14:textId="3D9EBB3B" w:rsidR="008F5B37" w:rsidRPr="0009617B" w:rsidRDefault="008F5B37" w:rsidP="008F5B37"/>
    <w:sectPr w:rsidR="008F5B37" w:rsidRPr="0009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47F4"/>
    <w:multiLevelType w:val="hybridMultilevel"/>
    <w:tmpl w:val="E2AC65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F322538"/>
    <w:multiLevelType w:val="hybridMultilevel"/>
    <w:tmpl w:val="D8FC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68"/>
    <w:rsid w:val="00013EB3"/>
    <w:rsid w:val="00074768"/>
    <w:rsid w:val="0009617B"/>
    <w:rsid w:val="000B764E"/>
    <w:rsid w:val="0021449E"/>
    <w:rsid w:val="002539DD"/>
    <w:rsid w:val="002A7752"/>
    <w:rsid w:val="005206A9"/>
    <w:rsid w:val="00730142"/>
    <w:rsid w:val="008F5B37"/>
    <w:rsid w:val="009811C4"/>
    <w:rsid w:val="00AB2A4B"/>
    <w:rsid w:val="00B77F82"/>
    <w:rsid w:val="00D47F21"/>
    <w:rsid w:val="00EB1458"/>
    <w:rsid w:val="00F75ED2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2694"/>
  <w15:chartTrackingRefBased/>
  <w15:docId w15:val="{47FA0DF1-E257-4C79-BF90-4FA8888B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4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7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77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 B. Koller Memorial Library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Dennis Dombrowicki</cp:lastModifiedBy>
  <cp:revision>2</cp:revision>
  <cp:lastPrinted>2021-06-22T19:38:00Z</cp:lastPrinted>
  <dcterms:created xsi:type="dcterms:W3CDTF">2021-06-28T14:35:00Z</dcterms:created>
  <dcterms:modified xsi:type="dcterms:W3CDTF">2021-06-28T14:35:00Z</dcterms:modified>
</cp:coreProperties>
</file>